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B1" w:rsidRDefault="00560DB1" w:rsidP="00560DB1">
      <w:pPr>
        <w:framePr w:h="1060" w:hSpace="80" w:vSpace="40" w:wrap="auto" w:vAnchor="text" w:hAnchor="page" w:x="5365" w:y="-353" w:anchorLock="1"/>
        <w:jc w:val="right"/>
      </w:pPr>
      <w:r>
        <w:rPr>
          <w:noProof/>
        </w:rPr>
        <w:drawing>
          <wp:inline distT="0" distB="0" distL="0" distR="0">
            <wp:extent cx="540385" cy="5403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DB1" w:rsidRPr="00FF2BAA" w:rsidRDefault="00560DB1" w:rsidP="00560DB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4820"/>
        <w:gridCol w:w="4785"/>
      </w:tblGrid>
      <w:tr w:rsidR="00FF2BAA" w:rsidRPr="00FF2BAA" w:rsidTr="00544D50">
        <w:tc>
          <w:tcPr>
            <w:tcW w:w="4820" w:type="dxa"/>
            <w:hideMark/>
          </w:tcPr>
          <w:p w:rsidR="00FF2BAA" w:rsidRPr="00FF2BAA" w:rsidRDefault="00FF2BAA" w:rsidP="00D43BA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ФЕДЕРАЦИЯЗЫ</w:t>
            </w:r>
          </w:p>
          <w:p w:rsidR="00FF2BAA" w:rsidRPr="00FF2BAA" w:rsidRDefault="00FF2BAA" w:rsidP="00D43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ХАКАС РЕСПУБЛИКА</w:t>
            </w:r>
          </w:p>
          <w:p w:rsidR="00FF2BAA" w:rsidRPr="00FF2BAA" w:rsidRDefault="00FF2BAA" w:rsidP="00D43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gramEnd"/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БАН ПИЛТ</w:t>
            </w: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АЙМАХ</w:t>
            </w:r>
          </w:p>
          <w:p w:rsidR="00FF2BAA" w:rsidRPr="00FF2BAA" w:rsidRDefault="00FF2BAA" w:rsidP="00D43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ТОМЫ</w:t>
            </w:r>
            <w:proofErr w:type="gramStart"/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proofErr w:type="gramEnd"/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АХ ААЛ Ч</w:t>
            </w: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FF2BAA" w:rsidRPr="00FF2BAA" w:rsidRDefault="00FF2BAA" w:rsidP="00D43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</w:t>
            </w:r>
            <w:proofErr w:type="gramStart"/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gramEnd"/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-ПАСТАА</w:t>
            </w:r>
          </w:p>
        </w:tc>
        <w:tc>
          <w:tcPr>
            <w:tcW w:w="4785" w:type="dxa"/>
            <w:hideMark/>
          </w:tcPr>
          <w:p w:rsidR="00FF2BAA" w:rsidRPr="00FF2BAA" w:rsidRDefault="00FF2BAA" w:rsidP="00D43BA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F2BAA" w:rsidRPr="00FF2BAA" w:rsidRDefault="00FF2BAA" w:rsidP="00D43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FF2BAA" w:rsidRPr="00FF2BAA" w:rsidRDefault="00FF2BAA" w:rsidP="00D43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УСТЬ-АБАКАНСКИЙ РАЙОН</w:t>
            </w:r>
          </w:p>
          <w:p w:rsidR="00FF2BAA" w:rsidRPr="00FF2BAA" w:rsidRDefault="00FF2BAA" w:rsidP="00D43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FF2BAA" w:rsidRPr="00FF2BAA" w:rsidRDefault="00FF2BAA" w:rsidP="00D43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РАЙКОВСКОГО   СЕЛЬСОВЕТА</w:t>
            </w:r>
          </w:p>
        </w:tc>
      </w:tr>
    </w:tbl>
    <w:p w:rsidR="00560DB1" w:rsidRPr="00FF2BAA" w:rsidRDefault="00560DB1" w:rsidP="00560DB1">
      <w:pPr>
        <w:widowControl w:val="0"/>
        <w:autoSpaceDE w:val="0"/>
        <w:autoSpaceDN w:val="0"/>
        <w:adjustRightInd w:val="0"/>
        <w:ind w:right="-5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60DB1" w:rsidRPr="00FF2BAA" w:rsidRDefault="00560DB1" w:rsidP="00560DB1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F2BAA">
        <w:rPr>
          <w:rFonts w:ascii="Times New Roman" w:hAnsi="Times New Roman" w:cs="Times New Roman"/>
          <w:b/>
          <w:sz w:val="24"/>
          <w:szCs w:val="24"/>
          <w:lang w:eastAsia="en-US"/>
        </w:rPr>
        <w:t>ПОСТАНОВЛЕНИЕ</w:t>
      </w:r>
    </w:p>
    <w:p w:rsidR="00560DB1" w:rsidRPr="00FF2BAA" w:rsidRDefault="00560DB1" w:rsidP="00560DB1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560DB1" w:rsidRPr="00FF2BAA" w:rsidRDefault="00560DB1" w:rsidP="00560DB1">
      <w:pPr>
        <w:spacing w:after="0"/>
        <w:ind w:right="27"/>
        <w:jc w:val="both"/>
        <w:rPr>
          <w:rFonts w:ascii="Times New Roman" w:hAnsi="Times New Roman" w:cs="Times New Roman"/>
          <w:sz w:val="24"/>
          <w:szCs w:val="24"/>
        </w:rPr>
      </w:pPr>
      <w:r w:rsidRPr="00FF2BAA">
        <w:rPr>
          <w:rFonts w:ascii="Times New Roman" w:hAnsi="Times New Roman" w:cs="Times New Roman"/>
          <w:sz w:val="24"/>
          <w:szCs w:val="24"/>
        </w:rPr>
        <w:t xml:space="preserve">   </w:t>
      </w:r>
      <w:r w:rsidR="00FF2BAA">
        <w:rPr>
          <w:rFonts w:ascii="Times New Roman" w:hAnsi="Times New Roman" w:cs="Times New Roman"/>
          <w:sz w:val="24"/>
          <w:szCs w:val="24"/>
        </w:rPr>
        <w:t xml:space="preserve">       </w:t>
      </w:r>
      <w:r w:rsidRPr="00FF2BAA">
        <w:rPr>
          <w:rFonts w:ascii="Times New Roman" w:hAnsi="Times New Roman" w:cs="Times New Roman"/>
          <w:sz w:val="24"/>
          <w:szCs w:val="24"/>
        </w:rPr>
        <w:t xml:space="preserve">   </w:t>
      </w:r>
      <w:r w:rsidR="00FF2BAA">
        <w:rPr>
          <w:rFonts w:ascii="Times New Roman" w:hAnsi="Times New Roman" w:cs="Times New Roman"/>
          <w:sz w:val="24"/>
          <w:szCs w:val="24"/>
        </w:rPr>
        <w:t>02.02.</w:t>
      </w:r>
      <w:r w:rsidRPr="00FF2BAA">
        <w:rPr>
          <w:rFonts w:ascii="Times New Roman" w:hAnsi="Times New Roman" w:cs="Times New Roman"/>
          <w:sz w:val="24"/>
          <w:szCs w:val="24"/>
        </w:rPr>
        <w:t xml:space="preserve">2024 г.                 </w:t>
      </w:r>
      <w:r w:rsidR="00FF2BA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2BAA">
        <w:rPr>
          <w:rFonts w:ascii="Times New Roman" w:hAnsi="Times New Roman" w:cs="Times New Roman"/>
          <w:sz w:val="24"/>
          <w:szCs w:val="24"/>
        </w:rPr>
        <w:t xml:space="preserve">        аал </w:t>
      </w:r>
      <w:r w:rsidR="00FF2BAA">
        <w:rPr>
          <w:rFonts w:ascii="Times New Roman" w:hAnsi="Times New Roman" w:cs="Times New Roman"/>
          <w:sz w:val="24"/>
          <w:szCs w:val="24"/>
        </w:rPr>
        <w:t>Райков</w:t>
      </w:r>
      <w:r w:rsidRPr="00FF2BAA">
        <w:rPr>
          <w:rFonts w:ascii="Times New Roman" w:hAnsi="Times New Roman" w:cs="Times New Roman"/>
          <w:sz w:val="24"/>
          <w:szCs w:val="24"/>
        </w:rPr>
        <w:t xml:space="preserve">                               № </w:t>
      </w:r>
      <w:r w:rsidR="00FF2BAA">
        <w:rPr>
          <w:rFonts w:ascii="Times New Roman" w:hAnsi="Times New Roman" w:cs="Times New Roman"/>
          <w:sz w:val="24"/>
          <w:szCs w:val="24"/>
        </w:rPr>
        <w:t>3/1-П</w:t>
      </w:r>
    </w:p>
    <w:p w:rsidR="00560DB1" w:rsidRPr="00FF2BAA" w:rsidRDefault="00560DB1" w:rsidP="00560DB1">
      <w:pPr>
        <w:shd w:val="clear" w:color="auto" w:fill="FFFFFF"/>
        <w:tabs>
          <w:tab w:val="left" w:pos="5387"/>
          <w:tab w:val="left" w:pos="5812"/>
          <w:tab w:val="left" w:pos="6660"/>
        </w:tabs>
        <w:spacing w:after="0"/>
        <w:ind w:right="3967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0" w:type="auto"/>
        <w:tblLook w:val="01E0"/>
      </w:tblPr>
      <w:tblGrid>
        <w:gridCol w:w="5778"/>
      </w:tblGrid>
      <w:tr w:rsidR="00560DB1" w:rsidRPr="00FF2BAA" w:rsidTr="00D07275">
        <w:trPr>
          <w:trHeight w:val="851"/>
        </w:trPr>
        <w:tc>
          <w:tcPr>
            <w:tcW w:w="5778" w:type="dxa"/>
          </w:tcPr>
          <w:p w:rsidR="00560DB1" w:rsidRPr="00FF2BAA" w:rsidRDefault="00560DB1" w:rsidP="00560D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BAA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мероприятий («дорожной</w:t>
            </w:r>
            <w:proofErr w:type="gramEnd"/>
          </w:p>
          <w:p w:rsidR="00560DB1" w:rsidRPr="00FF2BAA" w:rsidRDefault="00560DB1" w:rsidP="00560D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hAnsi="Times New Roman" w:cs="Times New Roman"/>
                <w:sz w:val="24"/>
                <w:szCs w:val="24"/>
              </w:rPr>
              <w:t>карты») по погашению (реструктуризации) просроченной  кредиторской задолженности</w:t>
            </w:r>
          </w:p>
          <w:p w:rsidR="00560DB1" w:rsidRPr="00FF2BAA" w:rsidRDefault="00560DB1" w:rsidP="00560D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hAnsi="Times New Roman" w:cs="Times New Roman"/>
                <w:sz w:val="24"/>
                <w:szCs w:val="24"/>
              </w:rPr>
              <w:t xml:space="preserve">консолидированного бюджета и </w:t>
            </w:r>
            <w:proofErr w:type="gramStart"/>
            <w:r w:rsidRPr="00FF2BAA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</w:p>
          <w:p w:rsidR="00560DB1" w:rsidRPr="00FF2BAA" w:rsidRDefault="00560DB1" w:rsidP="00560D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BAA">
              <w:rPr>
                <w:rFonts w:ascii="Times New Roman" w:hAnsi="Times New Roman" w:cs="Times New Roman"/>
                <w:sz w:val="24"/>
                <w:szCs w:val="24"/>
              </w:rPr>
              <w:t xml:space="preserve">(автономных) учреждений </w:t>
            </w:r>
            <w:r w:rsidR="00FF2BA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Райковского сельсовета </w:t>
            </w:r>
            <w:r w:rsidRPr="00FF2BAA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района Республики Хакасия на 2024-2026 годы </w:t>
            </w:r>
          </w:p>
          <w:p w:rsidR="00560DB1" w:rsidRPr="00FF2BAA" w:rsidRDefault="00560DB1" w:rsidP="00560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DB1" w:rsidRPr="00FF2BAA" w:rsidRDefault="00560DB1" w:rsidP="00560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BAA">
        <w:rPr>
          <w:rFonts w:ascii="Times New Roman" w:hAnsi="Times New Roman" w:cs="Times New Roman"/>
          <w:sz w:val="24"/>
          <w:szCs w:val="24"/>
        </w:rPr>
        <w:t xml:space="preserve">В соответствии с подпунктом 2.1.8. </w:t>
      </w:r>
      <w:proofErr w:type="gramStart"/>
      <w:r w:rsidRPr="00FF2BAA">
        <w:rPr>
          <w:rFonts w:ascii="Times New Roman" w:hAnsi="Times New Roman" w:cs="Times New Roman"/>
          <w:sz w:val="24"/>
          <w:szCs w:val="24"/>
        </w:rPr>
        <w:t>Соглашения «О мерах по социально-экономическому развитию и оздоровлению му</w:t>
      </w:r>
      <w:r w:rsidR="00FF2BAA">
        <w:rPr>
          <w:rFonts w:ascii="Times New Roman" w:hAnsi="Times New Roman" w:cs="Times New Roman"/>
          <w:sz w:val="24"/>
          <w:szCs w:val="24"/>
        </w:rPr>
        <w:t>ниципальных финансов администрации Райковского</w:t>
      </w:r>
      <w:r w:rsidRPr="00FF2BA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FF2BAA">
        <w:rPr>
          <w:rFonts w:ascii="Times New Roman" w:hAnsi="Times New Roman" w:cs="Times New Roman"/>
          <w:sz w:val="24"/>
          <w:szCs w:val="24"/>
        </w:rPr>
        <w:t>а</w:t>
      </w:r>
      <w:r w:rsidRPr="00FF2BAA">
        <w:rPr>
          <w:rFonts w:ascii="Times New Roman" w:hAnsi="Times New Roman" w:cs="Times New Roman"/>
          <w:sz w:val="24"/>
          <w:szCs w:val="24"/>
        </w:rPr>
        <w:t xml:space="preserve"> Усть-абаканского </w:t>
      </w:r>
      <w:r w:rsidR="00FF2BAA">
        <w:rPr>
          <w:rFonts w:ascii="Times New Roman" w:hAnsi="Times New Roman" w:cs="Times New Roman"/>
          <w:sz w:val="24"/>
          <w:szCs w:val="24"/>
        </w:rPr>
        <w:t>района Республики Хакасия в 2025</w:t>
      </w:r>
      <w:r w:rsidRPr="00FF2BAA">
        <w:rPr>
          <w:rFonts w:ascii="Times New Roman" w:hAnsi="Times New Roman" w:cs="Times New Roman"/>
          <w:sz w:val="24"/>
          <w:szCs w:val="24"/>
        </w:rPr>
        <w:t xml:space="preserve"> году» от </w:t>
      </w:r>
      <w:r w:rsidR="00FF2BAA" w:rsidRPr="00C16510">
        <w:rPr>
          <w:rFonts w:ascii="Times New Roman" w:hAnsi="Times New Roman" w:cs="Times New Roman"/>
          <w:sz w:val="24"/>
          <w:szCs w:val="24"/>
        </w:rPr>
        <w:t>19.12.2024 года № 7</w:t>
      </w:r>
      <w:r w:rsidRPr="00FF2BAA">
        <w:rPr>
          <w:rFonts w:ascii="Times New Roman" w:hAnsi="Times New Roman" w:cs="Times New Roman"/>
          <w:sz w:val="24"/>
          <w:szCs w:val="24"/>
        </w:rPr>
        <w:t xml:space="preserve">, в целях сокращения просроченной кредиторской задолженности консолидированного бюджета </w:t>
      </w:r>
      <w:r w:rsidR="00D43BA2">
        <w:rPr>
          <w:rFonts w:ascii="Times New Roman" w:hAnsi="Times New Roman" w:cs="Times New Roman"/>
          <w:sz w:val="24"/>
          <w:szCs w:val="24"/>
        </w:rPr>
        <w:t>администрации Райковского сельсовета Усть-Абаканского района Республики Хакасия</w:t>
      </w:r>
      <w:r w:rsidRPr="00FF2BAA">
        <w:rPr>
          <w:rFonts w:ascii="Times New Roman" w:hAnsi="Times New Roman" w:cs="Times New Roman"/>
          <w:sz w:val="24"/>
          <w:szCs w:val="24"/>
        </w:rPr>
        <w:t xml:space="preserve">, а также предупреждения ее возникновения, </w:t>
      </w:r>
      <w:r w:rsidR="002A7965" w:rsidRPr="00FF2BAA">
        <w:rPr>
          <w:rFonts w:ascii="Times New Roman" w:hAnsi="Times New Roman" w:cs="Times New Roman"/>
          <w:sz w:val="24"/>
          <w:szCs w:val="24"/>
        </w:rPr>
        <w:t xml:space="preserve">руководствуясь Уставом </w:t>
      </w:r>
      <w:r w:rsidR="00D43BA2">
        <w:rPr>
          <w:rFonts w:ascii="Times New Roman" w:hAnsi="Times New Roman" w:cs="Times New Roman"/>
          <w:sz w:val="24"/>
          <w:szCs w:val="24"/>
        </w:rPr>
        <w:t>Райковского</w:t>
      </w:r>
      <w:r w:rsidR="002A7965" w:rsidRPr="00FF2BA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D43BA2">
        <w:rPr>
          <w:rFonts w:ascii="Times New Roman" w:hAnsi="Times New Roman" w:cs="Times New Roman"/>
          <w:sz w:val="24"/>
          <w:szCs w:val="24"/>
        </w:rPr>
        <w:t>а, Администрация Райковского</w:t>
      </w:r>
      <w:r w:rsidR="002A7965" w:rsidRPr="00FF2BAA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End"/>
    </w:p>
    <w:p w:rsidR="00560DB1" w:rsidRPr="00FF2BAA" w:rsidRDefault="00560DB1" w:rsidP="00560DB1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2BAA">
        <w:rPr>
          <w:rFonts w:ascii="Times New Roman" w:hAnsi="Times New Roman" w:cs="Times New Roman"/>
          <w:sz w:val="24"/>
          <w:szCs w:val="24"/>
        </w:rPr>
        <w:t>ПОСТАНОВЛЯЕТ:</w:t>
      </w:r>
      <w:r w:rsidRPr="00FF2BAA">
        <w:rPr>
          <w:rFonts w:ascii="Times New Roman" w:hAnsi="Times New Roman" w:cs="Times New Roman"/>
          <w:sz w:val="24"/>
          <w:szCs w:val="24"/>
        </w:rPr>
        <w:tab/>
      </w:r>
    </w:p>
    <w:p w:rsidR="00560DB1" w:rsidRPr="00FF2BAA" w:rsidRDefault="00560DB1" w:rsidP="00560D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BAA">
        <w:rPr>
          <w:rFonts w:ascii="Times New Roman" w:hAnsi="Times New Roman" w:cs="Times New Roman"/>
          <w:sz w:val="24"/>
          <w:szCs w:val="24"/>
        </w:rPr>
        <w:t xml:space="preserve">1. Утвердить прилагаемый План мероприятий («дорожную карту») по погашению просроченной кредиторской задолженности консолидированного бюджета </w:t>
      </w:r>
      <w:r w:rsidR="00D43BA2">
        <w:rPr>
          <w:rFonts w:ascii="Times New Roman" w:hAnsi="Times New Roman" w:cs="Times New Roman"/>
          <w:sz w:val="24"/>
          <w:szCs w:val="24"/>
        </w:rPr>
        <w:t>администрации Райковского</w:t>
      </w:r>
      <w:r w:rsidRPr="00FF2BA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D43BA2">
        <w:rPr>
          <w:rFonts w:ascii="Times New Roman" w:hAnsi="Times New Roman" w:cs="Times New Roman"/>
          <w:sz w:val="24"/>
          <w:szCs w:val="24"/>
        </w:rPr>
        <w:t>а</w:t>
      </w:r>
      <w:r w:rsidRPr="00FF2BAA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 и бюджетных (автономных) учреждений муниципального образования (без учета объема просроченной кредиторской задолженности за счет средств от приносящей доход деятельности) на 2024 – 2026 годы (далее – План).</w:t>
      </w:r>
    </w:p>
    <w:p w:rsidR="00560DB1" w:rsidRPr="00FF2BAA" w:rsidRDefault="00560DB1" w:rsidP="00560D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BAA">
        <w:rPr>
          <w:rFonts w:ascii="Times New Roman" w:hAnsi="Times New Roman" w:cs="Times New Roman"/>
          <w:sz w:val="24"/>
          <w:szCs w:val="24"/>
        </w:rPr>
        <w:t xml:space="preserve">2. Главному распорядителю бюджета </w:t>
      </w:r>
      <w:r w:rsidR="00D43BA2">
        <w:rPr>
          <w:rFonts w:ascii="Times New Roman" w:hAnsi="Times New Roman" w:cs="Times New Roman"/>
          <w:sz w:val="24"/>
          <w:szCs w:val="24"/>
        </w:rPr>
        <w:t>администрации Райковского</w:t>
      </w:r>
      <w:r w:rsidRPr="00FF2BA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D43BA2">
        <w:rPr>
          <w:rFonts w:ascii="Times New Roman" w:hAnsi="Times New Roman" w:cs="Times New Roman"/>
          <w:sz w:val="24"/>
          <w:szCs w:val="24"/>
        </w:rPr>
        <w:t>а</w:t>
      </w:r>
      <w:r w:rsidRPr="00FF2BAA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 обеспечить исполнение мероприятий в сроки, установленные Планом.</w:t>
      </w:r>
    </w:p>
    <w:p w:rsidR="00560DB1" w:rsidRPr="00FF2BAA" w:rsidRDefault="00560DB1" w:rsidP="00560D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BAA">
        <w:rPr>
          <w:rFonts w:ascii="Times New Roman" w:hAnsi="Times New Roman" w:cs="Times New Roman"/>
          <w:sz w:val="24"/>
          <w:szCs w:val="24"/>
        </w:rPr>
        <w:t>3.   Настоящее постановление вступает в силу после его</w:t>
      </w:r>
      <w:r w:rsidRPr="00FF2B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подписания.</w:t>
      </w:r>
    </w:p>
    <w:p w:rsidR="00560DB1" w:rsidRPr="00FF2BAA" w:rsidRDefault="00560DB1" w:rsidP="00560D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BAA">
        <w:rPr>
          <w:rFonts w:ascii="Times New Roman" w:hAnsi="Times New Roman" w:cs="Times New Roman"/>
          <w:sz w:val="24"/>
          <w:szCs w:val="24"/>
        </w:rPr>
        <w:t xml:space="preserve">4.   </w:t>
      </w:r>
      <w:proofErr w:type="gramStart"/>
      <w:r w:rsidRPr="00FF2BA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F2BA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60DB1" w:rsidRPr="00FF2BAA" w:rsidRDefault="00560DB1" w:rsidP="00560DB1">
      <w:pPr>
        <w:pStyle w:val="ConsPlusTitle"/>
        <w:widowControl/>
        <w:tabs>
          <w:tab w:val="left" w:pos="567"/>
        </w:tabs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560DB1" w:rsidRDefault="00560DB1" w:rsidP="00560DB1">
      <w:pPr>
        <w:pStyle w:val="ConsPlusTitle"/>
        <w:widowControl/>
        <w:tabs>
          <w:tab w:val="left" w:pos="567"/>
        </w:tabs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D43BA2" w:rsidRDefault="00D43BA2" w:rsidP="00560DB1">
      <w:pPr>
        <w:pStyle w:val="ConsPlusTitle"/>
        <w:widowControl/>
        <w:tabs>
          <w:tab w:val="left" w:pos="567"/>
        </w:tabs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D43BA2" w:rsidRPr="00FF2BAA" w:rsidRDefault="00D43BA2" w:rsidP="00560DB1">
      <w:pPr>
        <w:pStyle w:val="ConsPlusTitle"/>
        <w:widowControl/>
        <w:tabs>
          <w:tab w:val="left" w:pos="567"/>
        </w:tabs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560DB1" w:rsidRPr="00FF2BAA" w:rsidRDefault="00560DB1" w:rsidP="00D43BA2">
      <w:pPr>
        <w:pStyle w:val="ConsPlusTitle"/>
        <w:widowControl/>
        <w:tabs>
          <w:tab w:val="left" w:pos="567"/>
        </w:tabs>
        <w:spacing w:line="720" w:lineRule="auto"/>
        <w:ind w:firstLine="567"/>
        <w:rPr>
          <w:rFonts w:ascii="Times New Roman" w:hAnsi="Times New Roman" w:cs="Times New Roman"/>
          <w:b w:val="0"/>
          <w:sz w:val="24"/>
          <w:szCs w:val="24"/>
        </w:rPr>
        <w:sectPr w:rsidR="00560DB1" w:rsidRPr="00FF2BAA" w:rsidSect="00234A96">
          <w:pgSz w:w="11906" w:h="16838" w:code="9"/>
          <w:pgMar w:top="709" w:right="567" w:bottom="567" w:left="1418" w:header="709" w:footer="709" w:gutter="0"/>
          <w:cols w:space="708"/>
          <w:docGrid w:linePitch="360"/>
        </w:sectPr>
      </w:pPr>
      <w:r w:rsidRPr="00FF2BAA">
        <w:rPr>
          <w:rFonts w:ascii="Times New Roman" w:hAnsi="Times New Roman" w:cs="Times New Roman"/>
          <w:b w:val="0"/>
          <w:sz w:val="24"/>
          <w:szCs w:val="24"/>
        </w:rPr>
        <w:t xml:space="preserve">Глава </w:t>
      </w:r>
      <w:r w:rsidR="00D43BA2">
        <w:rPr>
          <w:rFonts w:ascii="Times New Roman" w:hAnsi="Times New Roman" w:cs="Times New Roman"/>
          <w:b w:val="0"/>
          <w:sz w:val="24"/>
          <w:szCs w:val="24"/>
        </w:rPr>
        <w:t>Райковского</w:t>
      </w:r>
      <w:r w:rsidRPr="00FF2BAA">
        <w:rPr>
          <w:rFonts w:ascii="Times New Roman" w:hAnsi="Times New Roman" w:cs="Times New Roman"/>
          <w:b w:val="0"/>
          <w:sz w:val="24"/>
          <w:szCs w:val="24"/>
        </w:rPr>
        <w:t xml:space="preserve"> сельсовета                                                </w:t>
      </w:r>
      <w:r w:rsidR="00D43BA2">
        <w:rPr>
          <w:rFonts w:ascii="Times New Roman" w:hAnsi="Times New Roman" w:cs="Times New Roman"/>
          <w:b w:val="0"/>
          <w:sz w:val="24"/>
          <w:szCs w:val="24"/>
        </w:rPr>
        <w:t>В.Ю. Нечкин</w:t>
      </w:r>
    </w:p>
    <w:p w:rsidR="008952FD" w:rsidRPr="00FF2BAA" w:rsidRDefault="008952FD">
      <w:pPr>
        <w:rPr>
          <w:rFonts w:ascii="Times New Roman" w:hAnsi="Times New Roman" w:cs="Times New Roman"/>
          <w:sz w:val="24"/>
          <w:szCs w:val="24"/>
        </w:rPr>
      </w:pPr>
    </w:p>
    <w:sectPr w:rsidR="008952FD" w:rsidRPr="00FF2BAA" w:rsidSect="00C13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0DB1"/>
    <w:rsid w:val="002A7965"/>
    <w:rsid w:val="00560DB1"/>
    <w:rsid w:val="005E225A"/>
    <w:rsid w:val="008952FD"/>
    <w:rsid w:val="00C13242"/>
    <w:rsid w:val="00D43BA2"/>
    <w:rsid w:val="00E66DE7"/>
    <w:rsid w:val="00ED0F52"/>
    <w:rsid w:val="00FF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242"/>
  </w:style>
  <w:style w:type="paragraph" w:styleId="1">
    <w:name w:val="heading 1"/>
    <w:basedOn w:val="a"/>
    <w:next w:val="a"/>
    <w:link w:val="10"/>
    <w:qFormat/>
    <w:rsid w:val="00560DB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DB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560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560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Raikovo</cp:lastModifiedBy>
  <cp:revision>5</cp:revision>
  <dcterms:created xsi:type="dcterms:W3CDTF">2024-07-09T08:04:00Z</dcterms:created>
  <dcterms:modified xsi:type="dcterms:W3CDTF">2025-04-11T08:17:00Z</dcterms:modified>
</cp:coreProperties>
</file>