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A" w:rsidRPr="007C0566" w:rsidRDefault="00F323EA" w:rsidP="00F323EA">
      <w:pPr>
        <w:jc w:val="center"/>
        <w:rPr>
          <w:sz w:val="24"/>
          <w:szCs w:val="24"/>
        </w:rPr>
      </w:pPr>
      <w:r w:rsidRPr="007C0566">
        <w:rPr>
          <w:noProof/>
          <w:sz w:val="24"/>
          <w:szCs w:val="24"/>
        </w:rPr>
        <w:drawing>
          <wp:inline distT="0" distB="0" distL="0" distR="0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EA" w:rsidRPr="007C0566" w:rsidRDefault="00F323EA" w:rsidP="00F323EA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820"/>
        <w:gridCol w:w="4785"/>
      </w:tblGrid>
      <w:tr w:rsidR="00097CBA" w:rsidRPr="007C0566" w:rsidTr="00126E6F">
        <w:tc>
          <w:tcPr>
            <w:tcW w:w="4820" w:type="dxa"/>
            <w:hideMark/>
          </w:tcPr>
          <w:p w:rsidR="00097CBA" w:rsidRPr="007C0566" w:rsidRDefault="00097CBA" w:rsidP="00097CBA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ТОМЫ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АХ ААЛ Ч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7C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097CBA" w:rsidRPr="007C0566" w:rsidRDefault="00097CBA" w:rsidP="00097CBA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7CBA" w:rsidRPr="007C0566" w:rsidRDefault="00097CBA" w:rsidP="00097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66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</w:tc>
      </w:tr>
    </w:tbl>
    <w:p w:rsidR="00F323EA" w:rsidRPr="007C0566" w:rsidRDefault="00B559F3" w:rsidP="00B559F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559F3" w:rsidRDefault="00B559F3" w:rsidP="00F323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EA" w:rsidRPr="007C0566" w:rsidRDefault="00F323EA" w:rsidP="00F323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6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23EA" w:rsidRPr="007C0566" w:rsidRDefault="00F323EA" w:rsidP="00F323E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323EA" w:rsidRPr="007C0566" w:rsidRDefault="00F323EA" w:rsidP="00F323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323EA" w:rsidRPr="007C0566" w:rsidRDefault="00F323EA" w:rsidP="00F323E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от </w:t>
      </w:r>
      <w:r w:rsidR="00B559F3">
        <w:rPr>
          <w:rFonts w:ascii="Times New Roman" w:hAnsi="Times New Roman" w:cs="Times New Roman"/>
          <w:sz w:val="24"/>
          <w:szCs w:val="24"/>
        </w:rPr>
        <w:t>____________</w:t>
      </w:r>
      <w:r w:rsidRPr="007C05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59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566">
        <w:rPr>
          <w:rFonts w:ascii="Times New Roman" w:hAnsi="Times New Roman" w:cs="Times New Roman"/>
          <w:sz w:val="24"/>
          <w:szCs w:val="24"/>
        </w:rPr>
        <w:t xml:space="preserve">  </w:t>
      </w:r>
      <w:r w:rsidR="00097CBA" w:rsidRPr="007C0566">
        <w:rPr>
          <w:rFonts w:ascii="Times New Roman" w:hAnsi="Times New Roman" w:cs="Times New Roman"/>
          <w:sz w:val="24"/>
          <w:szCs w:val="24"/>
        </w:rPr>
        <w:t>аал Райков</w:t>
      </w:r>
      <w:r w:rsidRPr="007C05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 w:rsidR="00B559F3">
        <w:rPr>
          <w:rFonts w:ascii="Times New Roman" w:hAnsi="Times New Roman" w:cs="Times New Roman"/>
          <w:sz w:val="24"/>
          <w:szCs w:val="24"/>
        </w:rPr>
        <w:t>_____</w:t>
      </w:r>
    </w:p>
    <w:p w:rsidR="00820C99" w:rsidRPr="007C0566" w:rsidRDefault="00820C99" w:rsidP="00820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33F" w:rsidRPr="007C0566" w:rsidRDefault="00820C99" w:rsidP="00820C9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7C0566">
        <w:rPr>
          <w:bCs w:val="0"/>
          <w:sz w:val="24"/>
          <w:szCs w:val="24"/>
        </w:rPr>
        <w:t>Об утверждении Программы</w:t>
      </w:r>
      <w:r w:rsidR="00097CBA" w:rsidRPr="007C0566">
        <w:rPr>
          <w:bCs w:val="0"/>
          <w:sz w:val="24"/>
          <w:szCs w:val="24"/>
        </w:rPr>
        <w:t xml:space="preserve"> </w:t>
      </w:r>
      <w:r w:rsidRPr="007C0566">
        <w:rPr>
          <w:bCs w:val="0"/>
          <w:sz w:val="24"/>
          <w:szCs w:val="24"/>
        </w:rPr>
        <w:t xml:space="preserve">профилактики </w:t>
      </w:r>
    </w:p>
    <w:p w:rsidR="00FA033F" w:rsidRPr="007C0566" w:rsidRDefault="00820C99" w:rsidP="00820C9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7C0566">
        <w:rPr>
          <w:bCs w:val="0"/>
          <w:sz w:val="24"/>
          <w:szCs w:val="24"/>
        </w:rPr>
        <w:t xml:space="preserve">рисков причинения вреда (ущерба) охраняемым </w:t>
      </w:r>
    </w:p>
    <w:p w:rsidR="00FA033F" w:rsidRPr="007C0566" w:rsidRDefault="00820C99" w:rsidP="00820C9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7C0566">
        <w:rPr>
          <w:bCs w:val="0"/>
          <w:sz w:val="24"/>
          <w:szCs w:val="24"/>
        </w:rPr>
        <w:t xml:space="preserve">законом ценностям в сфере муниципального </w:t>
      </w:r>
    </w:p>
    <w:p w:rsidR="00FA033F" w:rsidRPr="007C0566" w:rsidRDefault="00820C99" w:rsidP="00820C99">
      <w:pPr>
        <w:pStyle w:val="2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7C0566">
        <w:rPr>
          <w:bCs w:val="0"/>
          <w:sz w:val="24"/>
          <w:szCs w:val="24"/>
        </w:rPr>
        <w:t>жилищного контроля</w:t>
      </w:r>
      <w:r w:rsidR="00097CBA" w:rsidRPr="007C0566">
        <w:rPr>
          <w:bCs w:val="0"/>
          <w:sz w:val="24"/>
          <w:szCs w:val="24"/>
        </w:rPr>
        <w:t xml:space="preserve"> </w:t>
      </w:r>
      <w:r w:rsidRPr="007C0566">
        <w:rPr>
          <w:bCs w:val="0"/>
          <w:color w:val="000000"/>
          <w:sz w:val="24"/>
          <w:szCs w:val="24"/>
        </w:rPr>
        <w:t xml:space="preserve">на территории </w:t>
      </w:r>
    </w:p>
    <w:p w:rsidR="00820C99" w:rsidRPr="007C0566" w:rsidRDefault="00097CBA" w:rsidP="00820C99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7C0566">
        <w:rPr>
          <w:bCs w:val="0"/>
          <w:color w:val="000000"/>
          <w:sz w:val="24"/>
          <w:szCs w:val="24"/>
        </w:rPr>
        <w:t>Райковского</w:t>
      </w:r>
      <w:r w:rsidR="00820C99" w:rsidRPr="007C0566">
        <w:rPr>
          <w:bCs w:val="0"/>
          <w:color w:val="000000"/>
          <w:sz w:val="24"/>
          <w:szCs w:val="24"/>
        </w:rPr>
        <w:t xml:space="preserve"> сельсовета</w:t>
      </w:r>
      <w:r w:rsidR="00820C99" w:rsidRPr="007C0566">
        <w:rPr>
          <w:bCs w:val="0"/>
          <w:sz w:val="24"/>
          <w:szCs w:val="24"/>
        </w:rPr>
        <w:t xml:space="preserve"> на 202</w:t>
      </w:r>
      <w:r w:rsidR="004A00E5" w:rsidRPr="007C0566">
        <w:rPr>
          <w:bCs w:val="0"/>
          <w:sz w:val="24"/>
          <w:szCs w:val="24"/>
        </w:rPr>
        <w:t>4</w:t>
      </w:r>
      <w:r w:rsidR="00820C99" w:rsidRPr="007C0566">
        <w:rPr>
          <w:bCs w:val="0"/>
          <w:sz w:val="24"/>
          <w:szCs w:val="24"/>
        </w:rPr>
        <w:t xml:space="preserve"> год </w:t>
      </w:r>
    </w:p>
    <w:p w:rsidR="00820C99" w:rsidRPr="007C0566" w:rsidRDefault="00820C99" w:rsidP="00097CBA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C056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7C05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56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7C0566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7C056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7C0566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7C0566">
        <w:rPr>
          <w:rFonts w:ascii="Times New Roman" w:hAnsi="Times New Roman" w:cs="Times New Roman"/>
          <w:sz w:val="24"/>
          <w:szCs w:val="24"/>
        </w:rPr>
        <w:t xml:space="preserve"> </w:t>
      </w:r>
      <w:r w:rsidR="00097CBA" w:rsidRPr="007C0566">
        <w:rPr>
          <w:rFonts w:ascii="Times New Roman" w:hAnsi="Times New Roman" w:cs="Times New Roman"/>
          <w:sz w:val="24"/>
          <w:szCs w:val="24"/>
        </w:rPr>
        <w:t>Райковского</w:t>
      </w:r>
      <w:r w:rsidRPr="007C0566">
        <w:rPr>
          <w:rFonts w:ascii="Times New Roman" w:hAnsi="Times New Roman" w:cs="Times New Roman"/>
          <w:sz w:val="24"/>
          <w:szCs w:val="24"/>
        </w:rPr>
        <w:t xml:space="preserve"> сельсовета Усть-Абаканского района Республики Хакасия</w:t>
      </w: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6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0C99" w:rsidRPr="007C0566" w:rsidRDefault="00820C99" w:rsidP="00097CB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7C0566">
        <w:rPr>
          <w:b w:val="0"/>
          <w:bCs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7C0566">
        <w:rPr>
          <w:b w:val="0"/>
          <w:bCs w:val="0"/>
          <w:color w:val="000000"/>
          <w:sz w:val="24"/>
          <w:szCs w:val="24"/>
        </w:rPr>
        <w:t xml:space="preserve">на территории </w:t>
      </w:r>
      <w:r w:rsidR="00097CBA" w:rsidRPr="007C0566">
        <w:rPr>
          <w:b w:val="0"/>
          <w:sz w:val="24"/>
          <w:szCs w:val="24"/>
        </w:rPr>
        <w:t>Райковского</w:t>
      </w:r>
      <w:r w:rsidR="00097CBA" w:rsidRPr="007C0566">
        <w:rPr>
          <w:b w:val="0"/>
          <w:bCs w:val="0"/>
          <w:color w:val="000000"/>
          <w:sz w:val="24"/>
          <w:szCs w:val="24"/>
        </w:rPr>
        <w:t xml:space="preserve"> </w:t>
      </w:r>
      <w:r w:rsidRPr="007C0566">
        <w:rPr>
          <w:b w:val="0"/>
          <w:bCs w:val="0"/>
          <w:color w:val="000000"/>
          <w:sz w:val="24"/>
          <w:szCs w:val="24"/>
        </w:rPr>
        <w:t>сельсовета</w:t>
      </w:r>
      <w:r w:rsidRPr="007C0566">
        <w:rPr>
          <w:b w:val="0"/>
          <w:bCs w:val="0"/>
          <w:sz w:val="24"/>
          <w:szCs w:val="24"/>
        </w:rPr>
        <w:t xml:space="preserve"> на 202</w:t>
      </w:r>
      <w:r w:rsidR="004A00E5" w:rsidRPr="007C0566">
        <w:rPr>
          <w:b w:val="0"/>
          <w:bCs w:val="0"/>
          <w:sz w:val="24"/>
          <w:szCs w:val="24"/>
        </w:rPr>
        <w:t>4</w:t>
      </w:r>
      <w:r w:rsidRPr="007C0566">
        <w:rPr>
          <w:b w:val="0"/>
          <w:bCs w:val="0"/>
          <w:sz w:val="24"/>
          <w:szCs w:val="24"/>
        </w:rPr>
        <w:t xml:space="preserve"> год.</w:t>
      </w: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>2.</w:t>
      </w:r>
      <w:r w:rsidR="00097CBA" w:rsidRPr="007C0566">
        <w:rPr>
          <w:rFonts w:ascii="Times New Roman" w:hAnsi="Times New Roman" w:cs="Times New Roman"/>
          <w:sz w:val="24"/>
          <w:szCs w:val="24"/>
        </w:rPr>
        <w:t xml:space="preserve"> </w:t>
      </w:r>
      <w:r w:rsidRPr="007C0566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097CBA" w:rsidRPr="007C0566">
        <w:rPr>
          <w:rFonts w:ascii="Times New Roman" w:hAnsi="Times New Roman" w:cs="Times New Roman"/>
          <w:sz w:val="24"/>
          <w:szCs w:val="24"/>
        </w:rPr>
        <w:t>Райковского</w:t>
      </w:r>
      <w:r w:rsidR="00097CBA" w:rsidRPr="007C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566">
        <w:rPr>
          <w:rFonts w:ascii="Times New Roman" w:hAnsi="Times New Roman" w:cs="Times New Roman"/>
          <w:bCs/>
          <w:sz w:val="24"/>
          <w:szCs w:val="24"/>
        </w:rPr>
        <w:t>сельсовета Усть-Абаканского района Республики Хакасия в</w:t>
      </w:r>
      <w:r w:rsidRPr="007C056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>3.</w:t>
      </w:r>
      <w:r w:rsidR="00097CBA" w:rsidRPr="007C0566">
        <w:rPr>
          <w:rFonts w:ascii="Times New Roman" w:hAnsi="Times New Roman" w:cs="Times New Roman"/>
          <w:sz w:val="24"/>
          <w:szCs w:val="24"/>
        </w:rPr>
        <w:t xml:space="preserve"> </w:t>
      </w:r>
      <w:r w:rsidRPr="007C056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C99" w:rsidRPr="007C0566" w:rsidRDefault="00820C99" w:rsidP="00097C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Глава   </w:t>
      </w:r>
    </w:p>
    <w:p w:rsidR="00820C99" w:rsidRPr="007C0566" w:rsidRDefault="00097CBA" w:rsidP="00097CBA">
      <w:pPr>
        <w:pStyle w:val="aa"/>
        <w:ind w:firstLine="709"/>
        <w:jc w:val="both"/>
        <w:rPr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Райковского </w:t>
      </w:r>
      <w:r w:rsidR="00820C99" w:rsidRPr="007C0566">
        <w:rPr>
          <w:rFonts w:ascii="Times New Roman" w:hAnsi="Times New Roman" w:cs="Times New Roman"/>
          <w:sz w:val="24"/>
          <w:szCs w:val="24"/>
        </w:rPr>
        <w:t xml:space="preserve">сельсовета                              </w:t>
      </w:r>
      <w:r w:rsidRPr="007C05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0C99" w:rsidRPr="007C0566">
        <w:rPr>
          <w:rFonts w:ascii="Times New Roman" w:hAnsi="Times New Roman" w:cs="Times New Roman"/>
          <w:sz w:val="24"/>
          <w:szCs w:val="24"/>
        </w:rPr>
        <w:t xml:space="preserve">   </w:t>
      </w:r>
      <w:r w:rsidRPr="007C0566">
        <w:rPr>
          <w:rFonts w:ascii="Times New Roman" w:hAnsi="Times New Roman" w:cs="Times New Roman"/>
          <w:sz w:val="24"/>
          <w:szCs w:val="24"/>
        </w:rPr>
        <w:t>В.Ю. Нечкин</w:t>
      </w:r>
    </w:p>
    <w:p w:rsidR="00820C99" w:rsidRPr="007C0566" w:rsidRDefault="00820C99" w:rsidP="00820C99">
      <w:pPr>
        <w:ind w:left="5940"/>
        <w:jc w:val="right"/>
        <w:rPr>
          <w:sz w:val="24"/>
          <w:szCs w:val="24"/>
        </w:rPr>
      </w:pPr>
    </w:p>
    <w:p w:rsidR="00820C99" w:rsidRPr="007C0566" w:rsidRDefault="00820C99" w:rsidP="00820C9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C0566">
        <w:rPr>
          <w:sz w:val="24"/>
          <w:szCs w:val="24"/>
        </w:rPr>
        <w:br w:type="page"/>
      </w:r>
    </w:p>
    <w:p w:rsidR="00820C99" w:rsidRPr="007C0566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7C0566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7C0566" w:rsidRDefault="00097CBA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Райковского </w:t>
      </w:r>
      <w:r w:rsidR="00820C99" w:rsidRPr="007C0566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7C0566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от </w:t>
      </w:r>
      <w:r w:rsidR="00B559F3">
        <w:rPr>
          <w:rFonts w:ascii="Times New Roman" w:hAnsi="Times New Roman" w:cs="Times New Roman"/>
          <w:sz w:val="24"/>
          <w:szCs w:val="24"/>
        </w:rPr>
        <w:t>___________</w:t>
      </w:r>
      <w:r w:rsidR="00097CBA" w:rsidRPr="007C0566">
        <w:rPr>
          <w:rFonts w:ascii="Times New Roman" w:hAnsi="Times New Roman" w:cs="Times New Roman"/>
          <w:sz w:val="24"/>
          <w:szCs w:val="24"/>
        </w:rPr>
        <w:t xml:space="preserve"> № </w:t>
      </w:r>
      <w:r w:rsidR="00B559F3">
        <w:rPr>
          <w:rFonts w:ascii="Times New Roman" w:hAnsi="Times New Roman" w:cs="Times New Roman"/>
          <w:sz w:val="24"/>
          <w:szCs w:val="24"/>
        </w:rPr>
        <w:t>_____</w:t>
      </w:r>
    </w:p>
    <w:p w:rsidR="00820C99" w:rsidRPr="007C0566" w:rsidRDefault="00820C99" w:rsidP="00820C99">
      <w:pPr>
        <w:pStyle w:val="2"/>
        <w:spacing w:before="0" w:beforeAutospacing="0" w:after="0" w:afterAutospacing="0"/>
        <w:jc w:val="right"/>
        <w:rPr>
          <w:sz w:val="24"/>
          <w:szCs w:val="24"/>
        </w:rPr>
      </w:pPr>
    </w:p>
    <w:p w:rsidR="00FB4495" w:rsidRPr="007C0566" w:rsidRDefault="00FB4495" w:rsidP="001832C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C0566">
        <w:rPr>
          <w:sz w:val="24"/>
          <w:szCs w:val="24"/>
        </w:rPr>
        <w:t>ПРОГРАММА</w:t>
      </w:r>
    </w:p>
    <w:p w:rsidR="002D10E9" w:rsidRPr="007C0566" w:rsidRDefault="002D10E9" w:rsidP="001832C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C0566">
        <w:rPr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7C0566" w:rsidRDefault="001D462C" w:rsidP="001832C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7C0566">
        <w:rPr>
          <w:color w:val="000000"/>
          <w:sz w:val="24"/>
          <w:szCs w:val="24"/>
        </w:rPr>
        <w:t xml:space="preserve"> на территории </w:t>
      </w:r>
      <w:r w:rsidR="00097CBA" w:rsidRPr="007C0566">
        <w:rPr>
          <w:sz w:val="24"/>
          <w:szCs w:val="24"/>
        </w:rPr>
        <w:t>Райковского</w:t>
      </w:r>
      <w:r w:rsidR="00097CBA" w:rsidRPr="007C0566">
        <w:rPr>
          <w:color w:val="000000"/>
          <w:sz w:val="24"/>
          <w:szCs w:val="24"/>
        </w:rPr>
        <w:t xml:space="preserve"> </w:t>
      </w:r>
      <w:r w:rsidRPr="007C0566">
        <w:rPr>
          <w:color w:val="000000"/>
          <w:sz w:val="24"/>
          <w:szCs w:val="24"/>
        </w:rPr>
        <w:t>сельсовета</w:t>
      </w:r>
      <w:r w:rsidR="002D10E9" w:rsidRPr="007C0566">
        <w:rPr>
          <w:sz w:val="24"/>
          <w:szCs w:val="24"/>
        </w:rPr>
        <w:t xml:space="preserve"> на 202</w:t>
      </w:r>
      <w:r w:rsidR="004A00E5" w:rsidRPr="007C0566">
        <w:rPr>
          <w:sz w:val="24"/>
          <w:szCs w:val="24"/>
        </w:rPr>
        <w:t>4</w:t>
      </w:r>
      <w:r w:rsidR="00B559F3">
        <w:rPr>
          <w:sz w:val="24"/>
          <w:szCs w:val="24"/>
        </w:rPr>
        <w:t xml:space="preserve"> </w:t>
      </w:r>
      <w:r w:rsidR="002D10E9" w:rsidRPr="007C0566">
        <w:rPr>
          <w:sz w:val="24"/>
          <w:szCs w:val="24"/>
        </w:rPr>
        <w:t>год </w:t>
      </w:r>
    </w:p>
    <w:p w:rsidR="001832C6" w:rsidRPr="007C0566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1832C6" w:rsidRPr="007C0566" w:rsidRDefault="002D10E9" w:rsidP="001832C6">
      <w:pPr>
        <w:pStyle w:val="a4"/>
        <w:spacing w:before="0" w:beforeAutospacing="0" w:after="0" w:afterAutospacing="0"/>
        <w:jc w:val="center"/>
        <w:rPr>
          <w:b/>
        </w:rPr>
      </w:pPr>
      <w:r w:rsidRPr="007C0566">
        <w:rPr>
          <w:b/>
        </w:rPr>
        <w:t>Раздел 1. Общие положения </w:t>
      </w:r>
    </w:p>
    <w:p w:rsidR="001832C6" w:rsidRPr="007C0566" w:rsidRDefault="001D462C" w:rsidP="001832C6">
      <w:pPr>
        <w:pStyle w:val="a4"/>
        <w:spacing w:before="0" w:beforeAutospacing="0" w:after="0" w:afterAutospacing="0"/>
        <w:ind w:firstLine="708"/>
        <w:jc w:val="both"/>
      </w:pPr>
      <w:r w:rsidRPr="007C0566">
        <w:t>1.1. Программа</w:t>
      </w:r>
      <w:r w:rsidR="002D10E9" w:rsidRPr="007C0566"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097CBA" w:rsidRPr="007C0566">
        <w:t xml:space="preserve"> </w:t>
      </w:r>
      <w:r w:rsidR="002D10E9" w:rsidRPr="007C0566"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7C0566">
        <w:t>.</w:t>
      </w:r>
      <w:r w:rsidR="002D10E9" w:rsidRPr="007C0566">
        <w:t> </w:t>
      </w:r>
    </w:p>
    <w:p w:rsidR="00FA033F" w:rsidRPr="007C0566" w:rsidRDefault="00FA033F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</w:p>
    <w:p w:rsidR="001832C6" w:rsidRPr="007C0566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  <w:r w:rsidRPr="007C0566">
        <w:rPr>
          <w:b/>
          <w:color w:val="010101"/>
        </w:rPr>
        <w:t>Раздел 2. Аналитическая часть Программы 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2.1. Вид осуществляемого муниципального контроля.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Муниципальный жилищный контроль </w:t>
      </w:r>
      <w:r w:rsidR="00E934B3" w:rsidRPr="007C0566">
        <w:rPr>
          <w:color w:val="010101"/>
        </w:rPr>
        <w:t xml:space="preserve">от имени </w:t>
      </w:r>
      <w:r w:rsidR="001D462C" w:rsidRPr="007C0566">
        <w:rPr>
          <w:color w:val="010101"/>
        </w:rPr>
        <w:t xml:space="preserve">Администрации </w:t>
      </w:r>
      <w:r w:rsidR="00097CBA" w:rsidRPr="007C0566">
        <w:t>Райковского</w:t>
      </w:r>
      <w:r w:rsidR="001D462C" w:rsidRPr="007C0566">
        <w:rPr>
          <w:color w:val="010101"/>
        </w:rPr>
        <w:t xml:space="preserve"> сельсовета</w:t>
      </w:r>
      <w:r w:rsidR="00097CBA" w:rsidRPr="007C0566">
        <w:rPr>
          <w:color w:val="010101"/>
        </w:rPr>
        <w:t xml:space="preserve"> </w:t>
      </w:r>
      <w:r w:rsidR="001D462C" w:rsidRPr="007C0566">
        <w:rPr>
          <w:color w:val="010101"/>
        </w:rPr>
        <w:t xml:space="preserve">осуществляется специалистами </w:t>
      </w:r>
      <w:r w:rsidR="00097CBA" w:rsidRPr="007C0566">
        <w:t>Райковского</w:t>
      </w:r>
      <w:r w:rsidR="00097CBA" w:rsidRPr="007C0566">
        <w:rPr>
          <w:color w:val="010101"/>
        </w:rPr>
        <w:t xml:space="preserve"> </w:t>
      </w:r>
      <w:r w:rsidR="001D462C" w:rsidRPr="007C0566">
        <w:rPr>
          <w:color w:val="010101"/>
        </w:rPr>
        <w:t>сельсовета</w:t>
      </w:r>
      <w:r w:rsidRPr="007C0566">
        <w:rPr>
          <w:color w:val="010101"/>
        </w:rPr>
        <w:t>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2.2.      Обзор по виду муниципального контроля.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097CBA" w:rsidRPr="007C0566">
        <w:t>Райковского</w:t>
      </w:r>
      <w:r w:rsidR="00097CBA" w:rsidRPr="007C0566">
        <w:rPr>
          <w:color w:val="000000"/>
        </w:rPr>
        <w:t xml:space="preserve"> </w:t>
      </w:r>
      <w:r w:rsidR="001D462C" w:rsidRPr="007C0566">
        <w:rPr>
          <w:color w:val="000000"/>
        </w:rPr>
        <w:t>сельсовета</w:t>
      </w:r>
      <w:r w:rsidRPr="007C0566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2.3. Муниципальный контроль осуществляется посредством: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7C0566">
        <w:rPr>
          <w:color w:val="010101"/>
        </w:rPr>
        <w:t>нарушений, а</w:t>
      </w:r>
      <w:r w:rsidRPr="007C0566">
        <w:rPr>
          <w:color w:val="010101"/>
        </w:rPr>
        <w:t xml:space="preserve"> также систематического наблюдения за исполнением обязательных требований;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2.4. Подконтрольные субъекты: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7C0566">
        <w:rPr>
          <w:color w:val="010101"/>
        </w:rPr>
        <w:t xml:space="preserve">муниципального </w:t>
      </w:r>
      <w:r w:rsidRPr="007C0566">
        <w:rPr>
          <w:color w:val="010101"/>
        </w:rPr>
        <w:t>жилищного фонда.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7C0566">
        <w:rPr>
          <w:color w:val="010101"/>
        </w:rPr>
        <w:t>проведении мероприятий</w:t>
      </w:r>
      <w:r w:rsidRPr="007C0566">
        <w:rPr>
          <w:color w:val="010101"/>
        </w:rPr>
        <w:t xml:space="preserve"> по муниципальному жилищному контролю: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Жилищный кодекс Российской Федерации;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7C0566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</w:rPr>
      </w:pPr>
      <w:r w:rsidRPr="007C0566">
        <w:rPr>
          <w:color w:val="010101"/>
        </w:rPr>
        <w:lastRenderedPageBreak/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7C0566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</w:rPr>
      </w:pPr>
      <w:r w:rsidRPr="007C0566">
        <w:rPr>
          <w:color w:val="010101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7C0566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</w:rPr>
      </w:pPr>
      <w:r w:rsidRPr="007C0566">
        <w:rPr>
          <w:color w:val="010101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7C0566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</w:rPr>
      </w:pPr>
      <w:r w:rsidRPr="007C0566">
        <w:rPr>
          <w:color w:val="010101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097CBA" w:rsidRPr="007C0566">
        <w:rPr>
          <w:color w:val="010101"/>
        </w:rPr>
        <w:t xml:space="preserve"> </w:t>
      </w:r>
      <w:r w:rsidRPr="007C0566">
        <w:rPr>
          <w:color w:val="010101"/>
        </w:rPr>
        <w:t>в многоквартирном доме, и порядке их оказания и выполнения»;</w:t>
      </w:r>
    </w:p>
    <w:p w:rsidR="002D10E9" w:rsidRPr="007C0566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</w:rPr>
      </w:pPr>
      <w:r w:rsidRPr="007C0566">
        <w:rPr>
          <w:color w:val="010101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2.6. Данные о проведенных мероприятиях.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В связи с запретом на проведение контрольных мероприятий, установленным ст</w:t>
      </w:r>
      <w:r w:rsidR="00FB4495" w:rsidRPr="007C0566">
        <w:rPr>
          <w:color w:val="010101"/>
        </w:rPr>
        <w:t>ать</w:t>
      </w:r>
      <w:r w:rsidR="001832C6" w:rsidRPr="007C0566">
        <w:rPr>
          <w:color w:val="010101"/>
        </w:rPr>
        <w:t>ей</w:t>
      </w:r>
      <w:r w:rsidRPr="007C0566">
        <w:rPr>
          <w:color w:val="010101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</w:pPr>
      <w:r w:rsidRPr="007C0566">
        <w:t xml:space="preserve"> На регулярной основе давались консультации в ходе личных приемов, рейдовых осмотров территорий,</w:t>
      </w:r>
      <w:r w:rsidR="00097CBA" w:rsidRPr="007C0566">
        <w:t xml:space="preserve"> </w:t>
      </w:r>
      <w:r w:rsidRPr="007C0566"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 w:rsidRPr="007C0566">
        <w:t>о</w:t>
      </w:r>
      <w:r w:rsidRPr="007C0566">
        <w:t xml:space="preserve"> с использованием электронной, телефонной связи</w:t>
      </w:r>
      <w:r w:rsidR="00F62F96" w:rsidRPr="007C0566">
        <w:t>.</w:t>
      </w:r>
    </w:p>
    <w:p w:rsidR="005A012A" w:rsidRPr="007C0566" w:rsidRDefault="002D10E9" w:rsidP="005A012A">
      <w:pPr>
        <w:pStyle w:val="a4"/>
        <w:spacing w:before="0" w:beforeAutospacing="0" w:after="0" w:afterAutospacing="0"/>
        <w:ind w:firstLine="708"/>
        <w:jc w:val="both"/>
      </w:pPr>
      <w:r w:rsidRPr="007C0566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7C0566">
        <w:rPr>
          <w:color w:val="010101"/>
        </w:rPr>
        <w:t>атьи</w:t>
      </w:r>
      <w:r w:rsidRPr="007C0566">
        <w:rPr>
          <w:color w:val="010101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Pr="004510AD">
        <w:rPr>
          <w:color w:val="010101"/>
        </w:rPr>
        <w:t xml:space="preserve">территории </w:t>
      </w:r>
      <w:r w:rsidR="001D462C" w:rsidRPr="004510AD">
        <w:rPr>
          <w:color w:val="010101"/>
        </w:rPr>
        <w:t xml:space="preserve"> </w:t>
      </w:r>
      <w:r w:rsidR="00097CBA" w:rsidRPr="004510AD">
        <w:t>Райковского</w:t>
      </w:r>
      <w:r w:rsidR="00097CBA" w:rsidRPr="004510AD">
        <w:rPr>
          <w:color w:val="010101"/>
        </w:rPr>
        <w:t xml:space="preserve"> </w:t>
      </w:r>
      <w:r w:rsidR="001D462C" w:rsidRPr="004510AD">
        <w:rPr>
          <w:color w:val="010101"/>
        </w:rPr>
        <w:t>сельсовета</w:t>
      </w:r>
      <w:r w:rsidR="00097CBA" w:rsidRPr="004510AD">
        <w:rPr>
          <w:color w:val="010101"/>
        </w:rPr>
        <w:t xml:space="preserve"> </w:t>
      </w:r>
      <w:r w:rsidR="00FB4495" w:rsidRPr="004510AD">
        <w:t>на 202</w:t>
      </w:r>
      <w:r w:rsidR="004A00E5" w:rsidRPr="004510AD">
        <w:t>2</w:t>
      </w:r>
      <w:r w:rsidR="00FB4495" w:rsidRPr="004510AD">
        <w:t xml:space="preserve"> год не утверждался.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t>2.7. Анализ и оценка рисков причинения вреда охраняемым законом ценностям.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097CBA" w:rsidRPr="007C0566">
        <w:rPr>
          <w:color w:val="010101"/>
        </w:rPr>
        <w:t>ролируемым лицом, в том числе в</w:t>
      </w:r>
      <w:r w:rsidRPr="007C0566">
        <w:rPr>
          <w:color w:val="010101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832C6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</w:t>
      </w:r>
      <w:r w:rsidR="001D462C" w:rsidRPr="007C0566">
        <w:rPr>
          <w:color w:val="010101"/>
        </w:rPr>
        <w:t>ответственности, а</w:t>
      </w:r>
      <w:r w:rsidRPr="007C0566">
        <w:rPr>
          <w:color w:val="010101"/>
        </w:rPr>
        <w:t xml:space="preserve"> также снижению количества совершаемых нарушений.</w:t>
      </w:r>
    </w:p>
    <w:p w:rsidR="00FA033F" w:rsidRPr="007C0566" w:rsidRDefault="00FA033F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</w:p>
    <w:p w:rsidR="001832C6" w:rsidRPr="007C0566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  <w:r w:rsidRPr="007C0566">
        <w:rPr>
          <w:b/>
          <w:color w:val="010101"/>
        </w:rPr>
        <w:t>Раздел 3. Цели и задачи Программы 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3.1. Цели Программы: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3.2. Задачи Программы: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повышение прозрачности осуществляемой </w:t>
      </w:r>
      <w:r w:rsidR="001D462C" w:rsidRPr="007C0566">
        <w:rPr>
          <w:color w:val="010101"/>
        </w:rPr>
        <w:t>администрацией</w:t>
      </w:r>
      <w:r w:rsidRPr="007C0566">
        <w:rPr>
          <w:color w:val="010101"/>
        </w:rPr>
        <w:t xml:space="preserve"> контрольной деятельности;</w:t>
      </w:r>
    </w:p>
    <w:p w:rsidR="001832C6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A033F" w:rsidRPr="007C0566" w:rsidRDefault="00FA033F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</w:p>
    <w:p w:rsidR="001832C6" w:rsidRPr="007C0566" w:rsidRDefault="002D10E9" w:rsidP="001832C6">
      <w:pPr>
        <w:pStyle w:val="a4"/>
        <w:spacing w:before="0" w:beforeAutospacing="0" w:after="0" w:afterAutospacing="0"/>
        <w:jc w:val="center"/>
        <w:rPr>
          <w:color w:val="010101"/>
        </w:rPr>
      </w:pPr>
      <w:r w:rsidRPr="007C0566">
        <w:rPr>
          <w:b/>
          <w:color w:val="010101"/>
        </w:rPr>
        <w:t>Раздел 4. План мероприятий по профилактике нарушений 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A00E5" w:rsidRPr="007C0566">
        <w:rPr>
          <w:color w:val="010101"/>
        </w:rPr>
        <w:t>4</w:t>
      </w:r>
      <w:r w:rsidRPr="007C0566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4A00E5" w:rsidRPr="007C0566">
        <w:rPr>
          <w:color w:val="010101"/>
        </w:rPr>
        <w:t>4</w:t>
      </w:r>
      <w:r w:rsidRPr="007C0566">
        <w:rPr>
          <w:color w:val="010101"/>
        </w:rPr>
        <w:t xml:space="preserve"> год (приложение). </w:t>
      </w:r>
    </w:p>
    <w:p w:rsidR="00FA033F" w:rsidRPr="007C0566" w:rsidRDefault="00FA033F" w:rsidP="001832C6">
      <w:pPr>
        <w:pStyle w:val="a4"/>
        <w:spacing w:before="0" w:beforeAutospacing="0" w:after="0" w:afterAutospacing="0"/>
        <w:ind w:firstLine="708"/>
        <w:jc w:val="center"/>
        <w:rPr>
          <w:b/>
          <w:color w:val="010101"/>
        </w:rPr>
      </w:pP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</w:rPr>
      </w:pPr>
      <w:r w:rsidRPr="007C0566">
        <w:rPr>
          <w:b/>
          <w:color w:val="010101"/>
        </w:rPr>
        <w:t>Раздел 5. Показатели результативности и эффективности Программы</w:t>
      </w:r>
      <w:r w:rsidRPr="007C0566">
        <w:rPr>
          <w:bCs/>
          <w:color w:val="010101"/>
        </w:rPr>
        <w:t>. 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Отчетные показатели Программы за 202</w:t>
      </w:r>
      <w:r w:rsidR="004A00E5" w:rsidRPr="007C0566">
        <w:rPr>
          <w:color w:val="010101"/>
        </w:rPr>
        <w:t>2</w:t>
      </w:r>
      <w:r w:rsidRPr="007C0566">
        <w:rPr>
          <w:color w:val="010101"/>
        </w:rPr>
        <w:t xml:space="preserve"> год: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7C0566">
        <w:rPr>
          <w:color w:val="010101"/>
        </w:rPr>
        <w:t>осуществленных в</w:t>
      </w:r>
      <w:r w:rsidRPr="007C0566">
        <w:rPr>
          <w:color w:val="010101"/>
        </w:rPr>
        <w:t xml:space="preserve"> отношении подконтрольных субъектов</w:t>
      </w:r>
      <w:r w:rsidR="00EB5655" w:rsidRPr="007C0566">
        <w:rPr>
          <w:color w:val="010101"/>
        </w:rPr>
        <w:t xml:space="preserve"> – </w:t>
      </w:r>
      <w:r w:rsidRPr="007C0566">
        <w:rPr>
          <w:color w:val="010101"/>
        </w:rPr>
        <w:t>0%.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8031AB" w:rsidRPr="007C0566">
        <w:rPr>
          <w:color w:val="010101"/>
        </w:rPr>
        <w:t xml:space="preserve">мероприятий,  </w:t>
      </w:r>
      <w:r w:rsidRPr="007C0566">
        <w:rPr>
          <w:color w:val="010101"/>
        </w:rPr>
        <w:t>к общему количеству проведенных контрольных мероприятий;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- доля профилактических мероприятий в объеме контрольных мероприятий</w:t>
      </w:r>
      <w:r w:rsidR="00EB5655" w:rsidRPr="007C0566">
        <w:rPr>
          <w:color w:val="010101"/>
        </w:rPr>
        <w:t xml:space="preserve"> – </w:t>
      </w:r>
      <w:r w:rsidR="008031AB" w:rsidRPr="007C0566">
        <w:rPr>
          <w:color w:val="010101"/>
        </w:rPr>
        <w:t>0</w:t>
      </w:r>
      <w:r w:rsidRPr="007C0566">
        <w:rPr>
          <w:color w:val="010101"/>
        </w:rPr>
        <w:t xml:space="preserve"> %.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Экономический эффект от реализованных мероприятий:</w:t>
      </w: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7C0566">
        <w:rPr>
          <w:color w:val="010101"/>
        </w:rPr>
        <w:t>требований,</w:t>
      </w:r>
      <w:r w:rsidR="00097CBA" w:rsidRPr="007C0566">
        <w:rPr>
          <w:color w:val="010101"/>
        </w:rPr>
        <w:t xml:space="preserve"> </w:t>
      </w:r>
      <w:r w:rsidRPr="007C0566">
        <w:rPr>
          <w:color w:val="010101"/>
        </w:rPr>
        <w:t>а не проведение внеплановой проверки;</w:t>
      </w:r>
    </w:p>
    <w:p w:rsidR="001832C6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- повышение уровня доверия подконтрольных субъектов к </w:t>
      </w:r>
      <w:r w:rsidR="008031AB" w:rsidRPr="007C0566">
        <w:rPr>
          <w:color w:val="010101"/>
        </w:rPr>
        <w:t>администрации</w:t>
      </w:r>
      <w:r w:rsidRPr="007C0566">
        <w:rPr>
          <w:color w:val="010101"/>
        </w:rPr>
        <w:t>. </w:t>
      </w:r>
    </w:p>
    <w:p w:rsidR="00FA033F" w:rsidRPr="007C0566" w:rsidRDefault="00FA033F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</w:p>
    <w:p w:rsidR="00FA033F" w:rsidRPr="007C0566" w:rsidRDefault="00FA033F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</w:p>
    <w:p w:rsidR="001832C6" w:rsidRPr="007C0566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</w:rPr>
      </w:pPr>
      <w:r w:rsidRPr="007C0566">
        <w:rPr>
          <w:b/>
          <w:color w:val="010101"/>
        </w:rPr>
        <w:t>Раздел 6. Порядок управления Программой.</w:t>
      </w:r>
    </w:p>
    <w:p w:rsidR="002D10E9" w:rsidRPr="007C0566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</w:rPr>
      </w:pPr>
      <w:r w:rsidRPr="007C0566">
        <w:rPr>
          <w:bCs/>
          <w:color w:val="010101"/>
        </w:rPr>
        <w:t xml:space="preserve">Перечень должностных лиц </w:t>
      </w:r>
      <w:r w:rsidR="008031AB" w:rsidRPr="007C0566">
        <w:rPr>
          <w:bCs/>
          <w:color w:val="010101"/>
        </w:rPr>
        <w:t>администрации</w:t>
      </w:r>
      <w:r w:rsidRPr="007C0566">
        <w:rPr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</w:t>
      </w:r>
      <w:r w:rsidR="00097CBA" w:rsidRPr="007C0566">
        <w:rPr>
          <w:bCs/>
          <w:color w:val="010101"/>
        </w:rPr>
        <w:t xml:space="preserve"> </w:t>
      </w:r>
      <w:r w:rsidRPr="007C0566">
        <w:rPr>
          <w:bCs/>
          <w:color w:val="010101"/>
        </w:rPr>
        <w:t xml:space="preserve">жилищного контроля </w:t>
      </w:r>
    </w:p>
    <w:p w:rsidR="001832C6" w:rsidRPr="007C0566" w:rsidRDefault="001832C6" w:rsidP="001832C6">
      <w:pPr>
        <w:pStyle w:val="a4"/>
        <w:spacing w:before="0" w:beforeAutospacing="0" w:after="0" w:afterAutospacing="0"/>
        <w:jc w:val="center"/>
        <w:rPr>
          <w:color w:val="010101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4667"/>
        <w:gridCol w:w="2781"/>
        <w:gridCol w:w="1582"/>
      </w:tblGrid>
      <w:tr w:rsidR="008031AB" w:rsidRPr="007C0566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lastRenderedPageBreak/>
              <w:t>№</w:t>
            </w:r>
          </w:p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Контакты</w:t>
            </w:r>
          </w:p>
        </w:tc>
      </w:tr>
      <w:tr w:rsidR="008031AB" w:rsidRPr="007C0566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 xml:space="preserve">Должностные лица </w:t>
            </w:r>
            <w:r w:rsidR="008031AB" w:rsidRPr="007C0566">
              <w:rPr>
                <w:color w:val="010101"/>
              </w:rPr>
              <w:t xml:space="preserve">администрации </w:t>
            </w:r>
            <w:r w:rsidR="00097CBA" w:rsidRPr="007C0566">
              <w:t>Райковского</w:t>
            </w:r>
            <w:r w:rsidR="008031AB" w:rsidRPr="007C0566">
              <w:rPr>
                <w:color w:val="010101"/>
              </w:rPr>
              <w:t xml:space="preserve"> сельсовета ответственные за проведение</w:t>
            </w:r>
            <w:r w:rsidR="00E934B3" w:rsidRPr="007C0566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8 (</w:t>
            </w:r>
            <w:r w:rsidR="008031AB" w:rsidRPr="007C0566">
              <w:rPr>
                <w:color w:val="010101"/>
              </w:rPr>
              <w:t>39032</w:t>
            </w:r>
            <w:r w:rsidRPr="007C0566">
              <w:rPr>
                <w:color w:val="010101"/>
              </w:rPr>
              <w:t xml:space="preserve">) </w:t>
            </w:r>
            <w:r w:rsidR="008031AB" w:rsidRPr="007C0566">
              <w:rPr>
                <w:color w:val="010101"/>
              </w:rPr>
              <w:t>2-20-</w:t>
            </w:r>
            <w:r w:rsidR="00097CBA" w:rsidRPr="007C0566">
              <w:rPr>
                <w:color w:val="010101"/>
              </w:rPr>
              <w:t>18</w:t>
            </w:r>
          </w:p>
          <w:p w:rsidR="002D10E9" w:rsidRPr="007C0566" w:rsidRDefault="008031AB" w:rsidP="001832C6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7C0566">
              <w:rPr>
                <w:color w:val="010101"/>
              </w:rPr>
              <w:t xml:space="preserve"> </w:t>
            </w:r>
            <w:r w:rsidR="00097CBA" w:rsidRPr="007C0566">
              <w:rPr>
                <w:color w:val="010101"/>
                <w:lang w:val="en-US"/>
              </w:rPr>
              <w:t>rayikov</w:t>
            </w:r>
            <w:r w:rsidRPr="007C0566">
              <w:rPr>
                <w:color w:val="010101"/>
                <w:lang w:val="en-US"/>
              </w:rPr>
              <w:t>@list.ru</w:t>
            </w:r>
          </w:p>
          <w:p w:rsidR="002D10E9" w:rsidRPr="007C0566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 </w:t>
            </w:r>
          </w:p>
        </w:tc>
      </w:tr>
    </w:tbl>
    <w:p w:rsidR="001832C6" w:rsidRPr="007C0566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</w:p>
    <w:p w:rsidR="002D10E9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097CBA" w:rsidRPr="007C0566">
        <w:rPr>
          <w:color w:val="010101"/>
        </w:rPr>
        <w:t xml:space="preserve"> </w:t>
      </w:r>
      <w:r w:rsidRPr="007C0566">
        <w:rPr>
          <w:color w:val="010101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 w:rsidRPr="007C0566">
        <w:rPr>
          <w:color w:val="010101"/>
        </w:rPr>
        <w:t xml:space="preserve"> </w:t>
      </w:r>
      <w:r w:rsidR="00097CBA" w:rsidRPr="007C0566">
        <w:t>Райковского</w:t>
      </w:r>
      <w:r w:rsidR="00097CBA" w:rsidRPr="007C0566">
        <w:rPr>
          <w:color w:val="010101"/>
        </w:rPr>
        <w:t xml:space="preserve"> </w:t>
      </w:r>
      <w:r w:rsidR="008031AB" w:rsidRPr="007C0566">
        <w:rPr>
          <w:color w:val="010101"/>
        </w:rPr>
        <w:t>сельсовета</w:t>
      </w:r>
      <w:r w:rsidRPr="007C0566">
        <w:rPr>
          <w:color w:val="010101"/>
        </w:rPr>
        <w:t xml:space="preserve"> на 202</w:t>
      </w:r>
      <w:r w:rsidR="004A00E5" w:rsidRPr="007C0566">
        <w:rPr>
          <w:color w:val="010101"/>
        </w:rPr>
        <w:t>4</w:t>
      </w:r>
      <w:r w:rsidRPr="007C0566">
        <w:rPr>
          <w:color w:val="010101"/>
        </w:rPr>
        <w:t xml:space="preserve"> год.</w:t>
      </w:r>
    </w:p>
    <w:p w:rsidR="007316EB" w:rsidRPr="007C0566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</w:rPr>
      </w:pPr>
      <w:r w:rsidRPr="007C0566">
        <w:rPr>
          <w:color w:val="010101"/>
        </w:rPr>
        <w:t xml:space="preserve">Результаты профилактической работы </w:t>
      </w:r>
      <w:r w:rsidR="008031AB" w:rsidRPr="007C0566">
        <w:rPr>
          <w:color w:val="010101"/>
        </w:rPr>
        <w:t>администрации</w:t>
      </w:r>
      <w:r w:rsidRPr="007C0566">
        <w:rPr>
          <w:color w:val="010101"/>
        </w:rPr>
        <w:t xml:space="preserve"> включаются в Доклад об осуществлении муниципального жилищного контроля на территории </w:t>
      </w:r>
      <w:r w:rsidR="00097CBA" w:rsidRPr="007C0566">
        <w:t>Райковского</w:t>
      </w:r>
      <w:r w:rsidR="008031AB" w:rsidRPr="007C0566">
        <w:rPr>
          <w:color w:val="010101"/>
        </w:rPr>
        <w:t xml:space="preserve"> сельсовета на</w:t>
      </w:r>
      <w:r w:rsidRPr="007C0566">
        <w:rPr>
          <w:color w:val="010101"/>
        </w:rPr>
        <w:t xml:space="preserve"> 202</w:t>
      </w:r>
      <w:r w:rsidR="004A00E5" w:rsidRPr="007C0566">
        <w:rPr>
          <w:color w:val="010101"/>
        </w:rPr>
        <w:t>4</w:t>
      </w:r>
      <w:r w:rsidRPr="007C0566">
        <w:rPr>
          <w:color w:val="010101"/>
        </w:rPr>
        <w:t xml:space="preserve"> год.</w:t>
      </w:r>
    </w:p>
    <w:p w:rsidR="005A012A" w:rsidRPr="007C0566" w:rsidRDefault="002D10E9" w:rsidP="000C0213">
      <w:pPr>
        <w:pStyle w:val="a4"/>
        <w:spacing w:before="0" w:beforeAutospacing="0" w:after="0" w:afterAutospacing="0"/>
        <w:jc w:val="right"/>
        <w:rPr>
          <w:color w:val="010101"/>
        </w:rPr>
      </w:pPr>
      <w:r w:rsidRPr="007C0566">
        <w:rPr>
          <w:color w:val="010101"/>
        </w:rPr>
        <w:t xml:space="preserve">  </w:t>
      </w: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097CBA" w:rsidRPr="007C0566" w:rsidRDefault="00097CB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097CBA" w:rsidRPr="007C0566" w:rsidRDefault="00097CB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097CBA" w:rsidRPr="007C0566" w:rsidRDefault="00097CB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097CBA" w:rsidRPr="007C0566" w:rsidRDefault="00097CB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5A012A" w:rsidRPr="007C0566" w:rsidRDefault="005A012A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FA033F" w:rsidRPr="007C0566" w:rsidRDefault="00FA033F" w:rsidP="000C0213">
      <w:pPr>
        <w:pStyle w:val="a4"/>
        <w:spacing w:before="0" w:beforeAutospacing="0" w:after="0" w:afterAutospacing="0"/>
        <w:jc w:val="right"/>
        <w:rPr>
          <w:color w:val="010101"/>
        </w:rPr>
      </w:pPr>
    </w:p>
    <w:p w:rsidR="000C0213" w:rsidRPr="007C0566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</w:rPr>
      </w:pPr>
      <w:r w:rsidRPr="007C0566">
        <w:rPr>
          <w:bCs/>
          <w:iCs/>
          <w:color w:val="010101"/>
        </w:rPr>
        <w:lastRenderedPageBreak/>
        <w:t>Приложение</w:t>
      </w:r>
    </w:p>
    <w:p w:rsidR="002D10E9" w:rsidRPr="007C0566" w:rsidRDefault="002D10E9" w:rsidP="000C0213">
      <w:pPr>
        <w:pStyle w:val="a4"/>
        <w:spacing w:before="0" w:beforeAutospacing="0" w:after="0" w:afterAutospacing="0"/>
        <w:jc w:val="right"/>
        <w:rPr>
          <w:color w:val="010101"/>
        </w:rPr>
      </w:pPr>
      <w:r w:rsidRPr="007C0566">
        <w:rPr>
          <w:bCs/>
          <w:iCs/>
          <w:color w:val="010101"/>
        </w:rPr>
        <w:t>к Программе профилактики рисков</w:t>
      </w:r>
      <w:r w:rsidRPr="007C0566">
        <w:rPr>
          <w:color w:val="010101"/>
        </w:rPr>
        <w:br/>
      </w:r>
      <w:r w:rsidRPr="007C0566">
        <w:rPr>
          <w:bCs/>
          <w:iCs/>
          <w:color w:val="010101"/>
        </w:rPr>
        <w:t>причинения вреда (ущерба)</w:t>
      </w:r>
      <w:r w:rsidRPr="007C0566">
        <w:rPr>
          <w:color w:val="010101"/>
        </w:rPr>
        <w:br/>
      </w:r>
      <w:r w:rsidRPr="007C0566">
        <w:rPr>
          <w:bCs/>
          <w:iCs/>
          <w:color w:val="010101"/>
        </w:rPr>
        <w:t>охраняемым законом ценностям</w:t>
      </w:r>
      <w:r w:rsidRPr="007C0566">
        <w:rPr>
          <w:color w:val="010101"/>
        </w:rPr>
        <w:br/>
      </w:r>
      <w:r w:rsidRPr="007C0566">
        <w:rPr>
          <w:bCs/>
          <w:iCs/>
          <w:color w:val="010101"/>
        </w:rPr>
        <w:t>на 202</w:t>
      </w:r>
      <w:r w:rsidR="004A00E5" w:rsidRPr="007C0566">
        <w:rPr>
          <w:bCs/>
          <w:iCs/>
          <w:color w:val="010101"/>
        </w:rPr>
        <w:t>4</w:t>
      </w:r>
      <w:r w:rsidRPr="007C0566">
        <w:rPr>
          <w:bCs/>
          <w:iCs/>
          <w:color w:val="010101"/>
        </w:rPr>
        <w:t xml:space="preserve"> год</w:t>
      </w:r>
    </w:p>
    <w:p w:rsidR="002D10E9" w:rsidRPr="007C0566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4"/>
          <w:szCs w:val="24"/>
        </w:rPr>
      </w:pPr>
      <w:r w:rsidRPr="007C0566">
        <w:rPr>
          <w:bCs w:val="0"/>
          <w:color w:val="010101"/>
          <w:sz w:val="24"/>
          <w:szCs w:val="24"/>
        </w:rPr>
        <w:t>План мероприятий по профилактике нарушений жилищного законодательства на 202</w:t>
      </w:r>
      <w:r w:rsidR="004A00E5" w:rsidRPr="007C0566">
        <w:rPr>
          <w:bCs w:val="0"/>
          <w:color w:val="010101"/>
          <w:sz w:val="24"/>
          <w:szCs w:val="24"/>
        </w:rPr>
        <w:t>4</w:t>
      </w:r>
      <w:r w:rsidR="00FA033F" w:rsidRPr="007C0566">
        <w:rPr>
          <w:bCs w:val="0"/>
          <w:color w:val="010101"/>
          <w:sz w:val="24"/>
          <w:szCs w:val="24"/>
        </w:rPr>
        <w:t xml:space="preserve"> </w:t>
      </w:r>
      <w:r w:rsidRPr="007C0566">
        <w:rPr>
          <w:bCs w:val="0"/>
          <w:color w:val="010101"/>
          <w:sz w:val="24"/>
          <w:szCs w:val="24"/>
        </w:rPr>
        <w:t>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444"/>
        <w:gridCol w:w="2977"/>
        <w:gridCol w:w="2093"/>
        <w:gridCol w:w="1593"/>
      </w:tblGrid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№</w:t>
            </w:r>
          </w:p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C0566">
              <w:rPr>
                <w:color w:val="010101"/>
              </w:rPr>
              <w:t xml:space="preserve">Интернет-портале </w:t>
            </w:r>
            <w:r w:rsidR="008031AB" w:rsidRPr="007C0566">
              <w:rPr>
                <w:color w:val="010101"/>
              </w:rPr>
              <w:t>администрации</w:t>
            </w:r>
            <w:r w:rsidRPr="007C0566">
              <w:rPr>
                <w:color w:val="010101"/>
              </w:rPr>
              <w:t xml:space="preserve"> и в иных формах.</w:t>
            </w:r>
          </w:p>
          <w:p w:rsidR="002D10E9" w:rsidRPr="007C0566" w:rsidRDefault="008031AB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Администрация</w:t>
            </w:r>
            <w:r w:rsidR="002D10E9" w:rsidRPr="007C0566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C0566">
              <w:rPr>
                <w:color w:val="010101"/>
              </w:rPr>
              <w:t xml:space="preserve">официальном Интернет-портале </w:t>
            </w:r>
            <w:r w:rsidRPr="007C0566">
              <w:rPr>
                <w:color w:val="010101"/>
              </w:rPr>
              <w:t>администрации</w:t>
            </w:r>
            <w:r w:rsidR="002D10E9" w:rsidRPr="007C0566">
              <w:rPr>
                <w:color w:val="010101"/>
              </w:rPr>
              <w:t>: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C0566">
              <w:rPr>
                <w:color w:val="010101"/>
              </w:rPr>
              <w:t>ного жилищного контроля</w:t>
            </w:r>
            <w:r w:rsidRPr="007C0566">
              <w:rPr>
                <w:color w:val="010101"/>
              </w:rPr>
              <w:t>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C0566">
              <w:rPr>
                <w:color w:val="010101"/>
              </w:rPr>
              <w:t>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6) доклады о муниципальном контроле;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097CBA" w:rsidRPr="007C0566">
              <w:t>Райковского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сельсовета ответственные за проведение   муниципального жилищного контроля 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В течени</w:t>
            </w:r>
            <w:r w:rsidR="00B559F3">
              <w:rPr>
                <w:color w:val="010101"/>
              </w:rPr>
              <w:t>е</w:t>
            </w:r>
            <w:r w:rsidRPr="007C0566">
              <w:rPr>
                <w:color w:val="010101"/>
              </w:rPr>
              <w:t xml:space="preserve"> года</w:t>
            </w:r>
          </w:p>
        </w:tc>
      </w:tr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D10E9" w:rsidRPr="007C0566" w:rsidRDefault="002D10E9" w:rsidP="000C0213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C0566">
              <w:rPr>
                <w:color w:val="010101"/>
              </w:rPr>
              <w:t xml:space="preserve">Интернет-портале </w:t>
            </w:r>
            <w:r w:rsidR="008031AB" w:rsidRPr="007C0566">
              <w:rPr>
                <w:color w:val="010101"/>
              </w:rPr>
              <w:t>администрации</w:t>
            </w:r>
            <w:r w:rsidRPr="007C0566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 xml:space="preserve">Должностные лица администрации </w:t>
            </w:r>
            <w:r w:rsidR="00097CBA" w:rsidRPr="007C0566">
              <w:t>Райковского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1 раз в год</w:t>
            </w:r>
          </w:p>
        </w:tc>
      </w:tr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</w:t>
            </w:r>
            <w:r w:rsidRPr="007C0566">
              <w:rPr>
                <w:color w:val="010101"/>
              </w:rPr>
              <w:lastRenderedPageBreak/>
              <w:t>жилищного законодательства и предлагает принять меры по обеспечению соблюдения обязательных требований.   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C0566">
              <w:rPr>
                <w:color w:val="010101"/>
              </w:rPr>
              <w:t>администрацию</w:t>
            </w:r>
            <w:r w:rsidRPr="007C0566">
              <w:rPr>
                <w:color w:val="010101"/>
              </w:rPr>
              <w:t xml:space="preserve"> возражение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 w:rsidRPr="007C0566">
              <w:rPr>
                <w:color w:val="010101"/>
              </w:rPr>
              <w:t xml:space="preserve">администрацией </w:t>
            </w:r>
            <w:r w:rsidRPr="007C0566">
              <w:rPr>
                <w:color w:val="010101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097CBA" w:rsidRPr="007C0566">
              <w:t>Райковского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В течение года</w:t>
            </w:r>
          </w:p>
        </w:tc>
      </w:tr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C0566">
              <w:rPr>
                <w:color w:val="010101"/>
              </w:rPr>
              <w:t>администрации</w:t>
            </w:r>
            <w:r w:rsidRPr="007C0566">
              <w:rPr>
                <w:color w:val="010101"/>
              </w:rPr>
              <w:t xml:space="preserve"> по телефону,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>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- разъяснение положений </w:t>
            </w:r>
            <w:r w:rsidRPr="007C0566">
              <w:rPr>
                <w:color w:val="010101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</w:t>
            </w:r>
            <w:r w:rsidR="00236867" w:rsidRPr="007C0566">
              <w:rPr>
                <w:color w:val="010101"/>
              </w:rPr>
              <w:t xml:space="preserve"> рамках муниципального контроля</w:t>
            </w:r>
            <w:r w:rsidRPr="007C0566">
              <w:rPr>
                <w:color w:val="010101"/>
              </w:rPr>
              <w:t>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- компетенция уполномоченного органа;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2D10E9" w:rsidRPr="007C0566" w:rsidRDefault="002D10E9" w:rsidP="000C0213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7C0566">
              <w:rPr>
                <w:color w:val="010101"/>
              </w:rPr>
              <w:t xml:space="preserve">Интернет-портале </w:t>
            </w:r>
            <w:r w:rsidR="00733570" w:rsidRPr="007C0566">
              <w:rPr>
                <w:color w:val="010101"/>
              </w:rPr>
              <w:t>администрации</w:t>
            </w:r>
            <w:r w:rsidRPr="007C0566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C0566">
              <w:rPr>
                <w:color w:val="010101"/>
              </w:rPr>
              <w:t>администрации</w:t>
            </w:r>
            <w:r w:rsidRPr="007C0566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FB4495" w:rsidRPr="007C0566" w:rsidRDefault="00733570" w:rsidP="00FB4495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097CBA" w:rsidRPr="007C0566">
              <w:t>Райковского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В течение года</w:t>
            </w:r>
          </w:p>
        </w:tc>
      </w:tr>
      <w:tr w:rsidR="002D10E9" w:rsidRPr="007C0566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</w:t>
            </w:r>
            <w:r w:rsidRPr="007C0566">
              <w:rPr>
                <w:color w:val="010101"/>
              </w:rPr>
              <w:lastRenderedPageBreak/>
              <w:t>жилищного фонда.</w:t>
            </w:r>
          </w:p>
          <w:p w:rsidR="00FB4495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C0566">
              <w:rPr>
                <w:color w:val="010101"/>
              </w:rPr>
              <w:t>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B559F3">
              <w:rPr>
                <w:color w:val="010101"/>
              </w:rPr>
              <w:t>,</w:t>
            </w:r>
            <w:r w:rsidRPr="007C0566">
              <w:rPr>
                <w:color w:val="010101"/>
              </w:rPr>
              <w:t xml:space="preserve"> чем за 3 рабочих дня до дня его проведения.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</w:t>
            </w:r>
            <w:r w:rsidRPr="007C0566">
              <w:rPr>
                <w:color w:val="010101"/>
              </w:rPr>
              <w:lastRenderedPageBreak/>
              <w:t>путем использования видео-конференц-связи.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C0566">
              <w:rPr>
                <w:color w:val="010101"/>
              </w:rPr>
              <w:t>.</w:t>
            </w:r>
          </w:p>
          <w:p w:rsidR="002D10E9" w:rsidRPr="007C0566" w:rsidRDefault="002D10E9">
            <w:pPr>
              <w:pStyle w:val="a4"/>
              <w:rPr>
                <w:color w:val="010101"/>
              </w:rPr>
            </w:pPr>
            <w:r w:rsidRPr="007C0566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733570" w:rsidP="001832C6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097CBA" w:rsidRPr="007C0566">
              <w:t>Райковского</w:t>
            </w:r>
            <w:r w:rsidR="00097CBA" w:rsidRPr="007C0566">
              <w:rPr>
                <w:color w:val="010101"/>
              </w:rPr>
              <w:t xml:space="preserve"> </w:t>
            </w:r>
            <w:r w:rsidRPr="007C0566">
              <w:rPr>
                <w:color w:val="010101"/>
              </w:rPr>
              <w:t xml:space="preserve">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C0566" w:rsidRDefault="002D10E9">
            <w:pPr>
              <w:pStyle w:val="a4"/>
              <w:jc w:val="center"/>
              <w:rPr>
                <w:color w:val="010101"/>
              </w:rPr>
            </w:pPr>
            <w:r w:rsidRPr="007C0566">
              <w:rPr>
                <w:color w:val="010101"/>
              </w:rPr>
              <w:t>В течение года</w:t>
            </w:r>
          </w:p>
        </w:tc>
      </w:tr>
    </w:tbl>
    <w:p w:rsidR="009F661E" w:rsidRPr="007C0566" w:rsidRDefault="002D10E9" w:rsidP="00F62F96">
      <w:pPr>
        <w:pStyle w:val="a4"/>
        <w:jc w:val="both"/>
      </w:pPr>
      <w:r w:rsidRPr="007C0566">
        <w:rPr>
          <w:color w:val="010101"/>
        </w:rPr>
        <w:lastRenderedPageBreak/>
        <w:t> </w:t>
      </w:r>
    </w:p>
    <w:sectPr w:rsidR="009F661E" w:rsidRPr="007C0566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FA" w:rsidRDefault="009203FA" w:rsidP="007316EB">
      <w:pPr>
        <w:spacing w:after="0" w:line="240" w:lineRule="auto"/>
      </w:pPr>
      <w:r>
        <w:separator/>
      </w:r>
    </w:p>
  </w:endnote>
  <w:endnote w:type="continuationSeparator" w:id="1">
    <w:p w:rsidR="009203FA" w:rsidRDefault="009203FA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FA" w:rsidRDefault="009203FA" w:rsidP="007316EB">
      <w:pPr>
        <w:spacing w:after="0" w:line="240" w:lineRule="auto"/>
      </w:pPr>
      <w:r>
        <w:separator/>
      </w:r>
    </w:p>
  </w:footnote>
  <w:footnote w:type="continuationSeparator" w:id="1">
    <w:p w:rsidR="009203FA" w:rsidRDefault="009203FA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9A5C7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9F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61E"/>
    <w:rsid w:val="00034073"/>
    <w:rsid w:val="000678D6"/>
    <w:rsid w:val="00097CBA"/>
    <w:rsid w:val="000C0213"/>
    <w:rsid w:val="000C6E5C"/>
    <w:rsid w:val="001042CA"/>
    <w:rsid w:val="00123CFC"/>
    <w:rsid w:val="00173210"/>
    <w:rsid w:val="001832C6"/>
    <w:rsid w:val="001D462C"/>
    <w:rsid w:val="001D5503"/>
    <w:rsid w:val="001E189D"/>
    <w:rsid w:val="00236867"/>
    <w:rsid w:val="002D10E9"/>
    <w:rsid w:val="003507AE"/>
    <w:rsid w:val="003B64E0"/>
    <w:rsid w:val="003E2D2B"/>
    <w:rsid w:val="0040510D"/>
    <w:rsid w:val="00444D17"/>
    <w:rsid w:val="004510AD"/>
    <w:rsid w:val="004A00E5"/>
    <w:rsid w:val="004A03CC"/>
    <w:rsid w:val="004D27CB"/>
    <w:rsid w:val="00505DD9"/>
    <w:rsid w:val="00514F47"/>
    <w:rsid w:val="005714F3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7C0566"/>
    <w:rsid w:val="008031AB"/>
    <w:rsid w:val="00820C99"/>
    <w:rsid w:val="008A63A7"/>
    <w:rsid w:val="009203FA"/>
    <w:rsid w:val="00972BD0"/>
    <w:rsid w:val="009A5C74"/>
    <w:rsid w:val="009F661E"/>
    <w:rsid w:val="009F74C7"/>
    <w:rsid w:val="00AF7C0A"/>
    <w:rsid w:val="00B559F3"/>
    <w:rsid w:val="00B76824"/>
    <w:rsid w:val="00C42D34"/>
    <w:rsid w:val="00C93C80"/>
    <w:rsid w:val="00D41922"/>
    <w:rsid w:val="00D92830"/>
    <w:rsid w:val="00E934B3"/>
    <w:rsid w:val="00EB5655"/>
    <w:rsid w:val="00EC0351"/>
    <w:rsid w:val="00F323EA"/>
    <w:rsid w:val="00F62F96"/>
    <w:rsid w:val="00FA033F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9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Raikovo</cp:lastModifiedBy>
  <cp:revision>27</cp:revision>
  <cp:lastPrinted>2022-11-25T06:49:00Z</cp:lastPrinted>
  <dcterms:created xsi:type="dcterms:W3CDTF">2021-09-17T11:43:00Z</dcterms:created>
  <dcterms:modified xsi:type="dcterms:W3CDTF">2023-12-19T03:29:00Z</dcterms:modified>
</cp:coreProperties>
</file>