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CB124E" w:rsidRPr="00CB124E" w:rsidTr="001E0914">
        <w:tc>
          <w:tcPr>
            <w:tcW w:w="9180" w:type="dxa"/>
          </w:tcPr>
          <w:p w:rsidR="00CB124E" w:rsidRPr="00CB124E" w:rsidRDefault="00CB124E" w:rsidP="00123D4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24E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85800" cy="685800"/>
                  <wp:effectExtent l="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124E" w:rsidRPr="00CB124E" w:rsidRDefault="00CB124E" w:rsidP="00123D4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24E" w:rsidRPr="00CB124E" w:rsidTr="001E0914">
        <w:tc>
          <w:tcPr>
            <w:tcW w:w="91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B124E" w:rsidRPr="00CB124E" w:rsidRDefault="00CB124E" w:rsidP="00123D4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2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 ДЕПУТАТОВ </w:t>
            </w:r>
            <w:r w:rsidR="005903B4">
              <w:rPr>
                <w:rFonts w:ascii="Times New Roman" w:hAnsi="Times New Roman" w:cs="Times New Roman"/>
                <w:b/>
                <w:sz w:val="26"/>
                <w:szCs w:val="26"/>
              </w:rPr>
              <w:t>РАЙКОВСКОГО</w:t>
            </w:r>
            <w:r w:rsidRPr="00CB12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СЕЛЬСОВЕТА</w:t>
            </w:r>
          </w:p>
          <w:p w:rsidR="00CB124E" w:rsidRPr="00CB124E" w:rsidRDefault="00CB124E" w:rsidP="00123D4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24E">
              <w:rPr>
                <w:rFonts w:ascii="Times New Roman" w:hAnsi="Times New Roman" w:cs="Times New Roman"/>
                <w:b/>
                <w:sz w:val="26"/>
                <w:szCs w:val="26"/>
              </w:rPr>
              <w:t>УСТЬ-АБАНСКОГО РАЙОНА РЕСПУБЛИКИ ХАКАСИЯ</w:t>
            </w:r>
          </w:p>
        </w:tc>
      </w:tr>
    </w:tbl>
    <w:p w:rsidR="00CB124E" w:rsidRPr="00CB124E" w:rsidRDefault="00CB124E" w:rsidP="00123D42">
      <w:pPr>
        <w:spacing w:after="0" w:line="240" w:lineRule="auto"/>
        <w:ind w:right="-284"/>
        <w:jc w:val="center"/>
        <w:rPr>
          <w:rStyle w:val="aa"/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</w:pPr>
    </w:p>
    <w:p w:rsidR="00CB124E" w:rsidRPr="00A124C6" w:rsidRDefault="00CB124E" w:rsidP="00123D42">
      <w:pPr>
        <w:pStyle w:val="1"/>
        <w:spacing w:line="240" w:lineRule="auto"/>
        <w:ind w:right="-284"/>
        <w:rPr>
          <w:rStyle w:val="aa"/>
          <w:rFonts w:ascii="Times New Roman" w:hAnsi="Times New Roman"/>
          <w:iCs w:val="0"/>
          <w:color w:val="auto"/>
          <w:sz w:val="24"/>
          <w:szCs w:val="24"/>
          <w:lang w:val="ru-RU"/>
        </w:rPr>
      </w:pPr>
      <w:r w:rsidRPr="00A124C6">
        <w:rPr>
          <w:rStyle w:val="aa"/>
          <w:rFonts w:ascii="Times New Roman" w:hAnsi="Times New Roman"/>
          <w:iCs w:val="0"/>
          <w:color w:val="auto"/>
          <w:sz w:val="24"/>
          <w:szCs w:val="24"/>
          <w:lang w:val="ru-RU"/>
        </w:rPr>
        <w:t>РЕШЕНИЕ</w:t>
      </w:r>
    </w:p>
    <w:p w:rsidR="00CB124E" w:rsidRPr="005B29D3" w:rsidRDefault="001A05C0" w:rsidP="00123D42">
      <w:pPr>
        <w:spacing w:after="0" w:line="240" w:lineRule="auto"/>
        <w:ind w:right="-284"/>
        <w:jc w:val="center"/>
        <w:rPr>
          <w:rStyle w:val="aa"/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</w:pPr>
      <w:r>
        <w:rPr>
          <w:rStyle w:val="aa"/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  <w:t>проект</w:t>
      </w:r>
    </w:p>
    <w:p w:rsidR="00CB124E" w:rsidRPr="005B29D3" w:rsidRDefault="00607E1E" w:rsidP="00123D42">
      <w:pPr>
        <w:spacing w:after="0" w:line="240" w:lineRule="auto"/>
        <w:ind w:right="-284"/>
        <w:jc w:val="center"/>
        <w:rPr>
          <w:rStyle w:val="aa"/>
          <w:rFonts w:ascii="Times New Roman" w:hAnsi="Times New Roman" w:cs="Times New Roman"/>
          <w:iCs/>
          <w:color w:val="000000"/>
          <w:sz w:val="26"/>
          <w:szCs w:val="26"/>
          <w:lang w:val="ru-RU"/>
        </w:rPr>
      </w:pPr>
      <w:r w:rsidRPr="005B29D3">
        <w:rPr>
          <w:rStyle w:val="aa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От </w:t>
      </w:r>
      <w:r w:rsidR="001A05C0">
        <w:rPr>
          <w:rStyle w:val="aa"/>
          <w:rFonts w:ascii="Times New Roman" w:hAnsi="Times New Roman" w:cs="Times New Roman"/>
          <w:iCs/>
          <w:color w:val="000000"/>
          <w:sz w:val="26"/>
          <w:szCs w:val="26"/>
          <w:lang w:val="ru-RU"/>
        </w:rPr>
        <w:t>«__»______</w:t>
      </w:r>
      <w:bookmarkStart w:id="0" w:name="_GoBack"/>
      <w:bookmarkEnd w:id="0"/>
      <w:r w:rsidR="00CB124E" w:rsidRPr="005B29D3">
        <w:rPr>
          <w:rStyle w:val="aa"/>
          <w:rFonts w:ascii="Times New Roman" w:hAnsi="Times New Roman" w:cs="Times New Roman"/>
          <w:iCs/>
          <w:color w:val="000000"/>
          <w:sz w:val="26"/>
          <w:szCs w:val="26"/>
          <w:lang w:val="ru-RU"/>
        </w:rPr>
        <w:t>20</w:t>
      </w:r>
      <w:r w:rsidR="00F94955" w:rsidRPr="005B29D3">
        <w:rPr>
          <w:rStyle w:val="aa"/>
          <w:rFonts w:ascii="Times New Roman" w:hAnsi="Times New Roman" w:cs="Times New Roman"/>
          <w:iCs/>
          <w:color w:val="000000"/>
          <w:sz w:val="26"/>
          <w:szCs w:val="26"/>
          <w:lang w:val="ru-RU"/>
        </w:rPr>
        <w:t>22</w:t>
      </w:r>
      <w:r w:rsidR="00CB124E" w:rsidRPr="005B29D3">
        <w:rPr>
          <w:rStyle w:val="aa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 г.                         </w:t>
      </w:r>
      <w:proofErr w:type="spellStart"/>
      <w:r w:rsidR="00CB124E" w:rsidRPr="005B29D3">
        <w:rPr>
          <w:rFonts w:ascii="Times New Roman" w:hAnsi="Times New Roman" w:cs="Times New Roman"/>
          <w:color w:val="000000"/>
          <w:sz w:val="26"/>
          <w:szCs w:val="26"/>
        </w:rPr>
        <w:t>аал</w:t>
      </w:r>
      <w:proofErr w:type="spellEnd"/>
      <w:r w:rsidR="00CB124E" w:rsidRPr="005B29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903B4" w:rsidRPr="005B29D3">
        <w:rPr>
          <w:rFonts w:ascii="Times New Roman" w:hAnsi="Times New Roman" w:cs="Times New Roman"/>
          <w:color w:val="000000"/>
          <w:sz w:val="26"/>
          <w:szCs w:val="26"/>
        </w:rPr>
        <w:t>Райков</w:t>
      </w:r>
      <w:r w:rsidR="00CB124E" w:rsidRPr="005B29D3">
        <w:rPr>
          <w:rStyle w:val="aa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                                    № </w:t>
      </w:r>
      <w:r w:rsidRPr="005B29D3">
        <w:rPr>
          <w:rStyle w:val="aa"/>
          <w:rFonts w:ascii="Times New Roman" w:hAnsi="Times New Roman" w:cs="Times New Roman"/>
          <w:iCs/>
          <w:color w:val="000000"/>
          <w:sz w:val="26"/>
          <w:szCs w:val="26"/>
          <w:lang w:val="ru-RU"/>
        </w:rPr>
        <w:t>______</w:t>
      </w:r>
    </w:p>
    <w:p w:rsidR="00CB124E" w:rsidRPr="005B29D3" w:rsidRDefault="00CB124E" w:rsidP="00123D42">
      <w:pPr>
        <w:pStyle w:val="ConsTitle"/>
        <w:widowControl/>
        <w:ind w:right="-284"/>
        <w:jc w:val="center"/>
        <w:rPr>
          <w:rFonts w:ascii="Times New Roman" w:hAnsi="Times New Roman"/>
          <w:i/>
          <w:spacing w:val="-2"/>
          <w:sz w:val="26"/>
          <w:szCs w:val="26"/>
        </w:rPr>
      </w:pPr>
    </w:p>
    <w:p w:rsidR="00CB124E" w:rsidRPr="005B29D3" w:rsidRDefault="00CB124E" w:rsidP="00123D42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29D3">
        <w:rPr>
          <w:rFonts w:ascii="Times New Roman" w:hAnsi="Times New Roman" w:cs="Times New Roman"/>
          <w:b/>
          <w:sz w:val="26"/>
          <w:szCs w:val="26"/>
        </w:rPr>
        <w:t>Об утверждении Положения «Об оплате труда выборных должностных лиц местного самоуправления, осуществляющих свои полномочия на постоянной основе, муниципальных служащих муниципального образования</w:t>
      </w:r>
    </w:p>
    <w:p w:rsidR="00CB124E" w:rsidRPr="005B29D3" w:rsidRDefault="005903B4" w:rsidP="00123D42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29D3">
        <w:rPr>
          <w:rFonts w:ascii="Times New Roman" w:hAnsi="Times New Roman" w:cs="Times New Roman"/>
          <w:b/>
          <w:sz w:val="26"/>
          <w:szCs w:val="26"/>
        </w:rPr>
        <w:t xml:space="preserve">Райковский </w:t>
      </w:r>
      <w:r w:rsidR="00CB124E" w:rsidRPr="005B29D3">
        <w:rPr>
          <w:rFonts w:ascii="Times New Roman" w:hAnsi="Times New Roman" w:cs="Times New Roman"/>
          <w:b/>
          <w:sz w:val="26"/>
          <w:szCs w:val="26"/>
        </w:rPr>
        <w:t>сельсовет»</w:t>
      </w:r>
    </w:p>
    <w:p w:rsidR="00CB124E" w:rsidRPr="005B29D3" w:rsidRDefault="00CB124E" w:rsidP="00123D42">
      <w:pPr>
        <w:pStyle w:val="a5"/>
      </w:pPr>
      <w:proofErr w:type="gramStart"/>
      <w:r w:rsidRPr="005B29D3">
        <w:t xml:space="preserve">Рассмотрев ходатайство Главы </w:t>
      </w:r>
      <w:proofErr w:type="spellStart"/>
      <w:r w:rsidR="005903B4" w:rsidRPr="005B29D3">
        <w:t>Райковского</w:t>
      </w:r>
      <w:proofErr w:type="spellEnd"/>
      <w:r w:rsidRPr="005B29D3">
        <w:t xml:space="preserve"> сельсовета, в соответствии со статьей 53 Федерального закона от 06.10.2003 № 131-ФЗ «Об общих принципах организации местного самоуправления в Российской Федерации», статьями 86, 136 Бюджетного кодекса Российской Федерации, статьями 135, 191 Трудового кодекса Российской Федерации, статьей 22 Федерального закона от 02.03.2007 № 25-ФЗ «О муниципальной службе в Российской Федерации», статьей 9 Закона Республики Хакасия от 06.07.2007 № 39-ЗРХ «О</w:t>
      </w:r>
      <w:proofErr w:type="gramEnd"/>
      <w:r w:rsidRPr="005B29D3">
        <w:t xml:space="preserve"> </w:t>
      </w:r>
      <w:proofErr w:type="gramStart"/>
      <w:r w:rsidRPr="005B29D3">
        <w:t>муниципальной службе в Республике Хакасия», статьей 1 Закона Республики Хакасия от 09.06.2012 № 42-ЗРХ «Об отдельных вопросах организации и деятельности контрольно-счетных органов муниципальных образований Республики Хакасия», постановлением Правительства Республики Хакасия от 27.04.2010 № 210 «Об утверждении Порядка определения предельных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 Республики Хакасия</w:t>
      </w:r>
      <w:proofErr w:type="gramEnd"/>
      <w:r w:rsidRPr="005B29D3">
        <w:t xml:space="preserve">», руководствуясь </w:t>
      </w:r>
      <w:r w:rsidR="00F30EBE" w:rsidRPr="005B29D3">
        <w:t xml:space="preserve"> Уставом</w:t>
      </w:r>
      <w:r w:rsidRPr="005B29D3">
        <w:t xml:space="preserve"> муниципального образования </w:t>
      </w:r>
      <w:r w:rsidR="00F30EBE" w:rsidRPr="005B29D3">
        <w:t xml:space="preserve"> </w:t>
      </w:r>
      <w:proofErr w:type="spellStart"/>
      <w:r w:rsidR="00F30EBE" w:rsidRPr="005B29D3">
        <w:t>Райковского</w:t>
      </w:r>
      <w:proofErr w:type="spellEnd"/>
      <w:r w:rsidR="00F30EBE" w:rsidRPr="005B29D3">
        <w:t xml:space="preserve"> сельсовета Усть-Абаканского</w:t>
      </w:r>
      <w:r w:rsidRPr="005B29D3">
        <w:t xml:space="preserve"> район</w:t>
      </w:r>
      <w:r w:rsidR="00F30EBE" w:rsidRPr="005B29D3">
        <w:t>а Республики Хакасия</w:t>
      </w:r>
      <w:r w:rsidRPr="005B29D3">
        <w:t xml:space="preserve">, Совет депутатов </w:t>
      </w:r>
      <w:proofErr w:type="spellStart"/>
      <w:r w:rsidR="00F30EBE" w:rsidRPr="005B29D3">
        <w:t>Райковского</w:t>
      </w:r>
      <w:proofErr w:type="spellEnd"/>
      <w:r w:rsidR="00F30EBE" w:rsidRPr="005B29D3">
        <w:t xml:space="preserve"> сельсовета Усть-Абаканского района Республики Хакасия</w:t>
      </w:r>
    </w:p>
    <w:p w:rsidR="00CB124E" w:rsidRPr="005B29D3" w:rsidRDefault="00CB124E" w:rsidP="00123D4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29D3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446A9D" w:rsidRPr="005B29D3" w:rsidRDefault="00446A9D" w:rsidP="00123D42">
      <w:pPr>
        <w:pStyle w:val="a5"/>
      </w:pPr>
      <w:r w:rsidRPr="005B29D3">
        <w:t>1. Утвердить прилагаемое Положение об оплате труда выборных должностных лиц местного самоуправления, осуществляющих свои п</w:t>
      </w:r>
      <w:r w:rsidR="00607E1E" w:rsidRPr="005B29D3">
        <w:t>олномочия на постоянной основе</w:t>
      </w:r>
      <w:r w:rsidRPr="005B29D3">
        <w:t xml:space="preserve"> и муниципальных служащих.</w:t>
      </w:r>
    </w:p>
    <w:p w:rsidR="00B91693" w:rsidRPr="005B29D3" w:rsidRDefault="00A37F44" w:rsidP="00123D4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9D3">
        <w:rPr>
          <w:rFonts w:ascii="Times New Roman" w:hAnsi="Times New Roman" w:cs="Times New Roman"/>
          <w:sz w:val="26"/>
          <w:szCs w:val="26"/>
        </w:rPr>
        <w:t>2</w:t>
      </w:r>
      <w:r w:rsidR="00CB124E" w:rsidRPr="005B29D3">
        <w:rPr>
          <w:rFonts w:ascii="Times New Roman" w:hAnsi="Times New Roman" w:cs="Times New Roman"/>
          <w:sz w:val="26"/>
          <w:szCs w:val="26"/>
        </w:rPr>
        <w:t xml:space="preserve">. Признать утратившим силу Решение Совета депутатов </w:t>
      </w:r>
      <w:proofErr w:type="spellStart"/>
      <w:r w:rsidR="005903B4" w:rsidRPr="005B29D3">
        <w:rPr>
          <w:rFonts w:ascii="Times New Roman" w:hAnsi="Times New Roman" w:cs="Times New Roman"/>
          <w:sz w:val="26"/>
          <w:szCs w:val="26"/>
        </w:rPr>
        <w:t>Райковского</w:t>
      </w:r>
      <w:proofErr w:type="spellEnd"/>
      <w:r w:rsidR="00CB124E" w:rsidRPr="005B29D3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B91693" w:rsidRPr="005B29D3">
        <w:rPr>
          <w:rFonts w:ascii="Times New Roman" w:hAnsi="Times New Roman" w:cs="Times New Roman"/>
          <w:sz w:val="26"/>
          <w:szCs w:val="26"/>
        </w:rPr>
        <w:t>:</w:t>
      </w:r>
    </w:p>
    <w:p w:rsidR="00604304" w:rsidRPr="005B29D3" w:rsidRDefault="00B91693" w:rsidP="00123D4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9D3">
        <w:rPr>
          <w:rFonts w:ascii="Times New Roman" w:hAnsi="Times New Roman" w:cs="Times New Roman"/>
          <w:sz w:val="26"/>
          <w:szCs w:val="26"/>
        </w:rPr>
        <w:t>-</w:t>
      </w:r>
      <w:r w:rsidR="00CB124E" w:rsidRPr="005B29D3">
        <w:rPr>
          <w:rFonts w:ascii="Times New Roman" w:hAnsi="Times New Roman" w:cs="Times New Roman"/>
          <w:sz w:val="26"/>
          <w:szCs w:val="26"/>
        </w:rPr>
        <w:t xml:space="preserve"> </w:t>
      </w:r>
      <w:r w:rsidR="00A37F44" w:rsidRPr="005B29D3">
        <w:rPr>
          <w:rFonts w:ascii="Times New Roman" w:hAnsi="Times New Roman" w:cs="Times New Roman"/>
          <w:sz w:val="26"/>
          <w:szCs w:val="26"/>
        </w:rPr>
        <w:t xml:space="preserve">от 14.02.2022г. № 38 </w:t>
      </w:r>
      <w:r w:rsidRPr="005B29D3">
        <w:rPr>
          <w:rFonts w:ascii="Times New Roman" w:hAnsi="Times New Roman" w:cs="Times New Roman"/>
          <w:sz w:val="26"/>
          <w:szCs w:val="26"/>
        </w:rPr>
        <w:t>«Об утверждении П</w:t>
      </w:r>
      <w:r w:rsidR="00CB124E" w:rsidRPr="005B29D3">
        <w:rPr>
          <w:rFonts w:ascii="Times New Roman" w:hAnsi="Times New Roman" w:cs="Times New Roman"/>
          <w:sz w:val="26"/>
          <w:szCs w:val="26"/>
        </w:rPr>
        <w:t xml:space="preserve">оложения об оплате труда выборных должностных лиц местного самоуправления, осуществляющих свои </w:t>
      </w:r>
      <w:r w:rsidR="00607E1E" w:rsidRPr="005B29D3">
        <w:rPr>
          <w:rFonts w:ascii="Times New Roman" w:hAnsi="Times New Roman" w:cs="Times New Roman"/>
          <w:sz w:val="26"/>
          <w:szCs w:val="26"/>
        </w:rPr>
        <w:t>полномочия на постоянной основе</w:t>
      </w:r>
      <w:r w:rsidR="00CB124E" w:rsidRPr="005B29D3">
        <w:rPr>
          <w:rFonts w:ascii="Times New Roman" w:hAnsi="Times New Roman" w:cs="Times New Roman"/>
          <w:sz w:val="26"/>
          <w:szCs w:val="26"/>
        </w:rPr>
        <w:t xml:space="preserve"> и муниципальных служащих»</w:t>
      </w:r>
      <w:r w:rsidR="00A37F44" w:rsidRPr="005B29D3">
        <w:rPr>
          <w:rFonts w:ascii="Times New Roman" w:hAnsi="Times New Roman" w:cs="Times New Roman"/>
          <w:sz w:val="26"/>
          <w:szCs w:val="26"/>
        </w:rPr>
        <w:t>.</w:t>
      </w:r>
      <w:r w:rsidR="00607E1E" w:rsidRPr="005B29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1693" w:rsidRPr="005B29D3" w:rsidRDefault="0018012F" w:rsidP="00123D4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9D3">
        <w:rPr>
          <w:rFonts w:ascii="Times New Roman" w:hAnsi="Times New Roman" w:cs="Times New Roman"/>
          <w:sz w:val="26"/>
          <w:szCs w:val="26"/>
        </w:rPr>
        <w:t>4</w:t>
      </w:r>
      <w:r w:rsidR="00B91693" w:rsidRPr="005B29D3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его официального опубликования и распространяется на правоотношения, возникшие с 01.01.2022 года.</w:t>
      </w:r>
    </w:p>
    <w:p w:rsidR="00B91693" w:rsidRPr="005B29D3" w:rsidRDefault="0018012F" w:rsidP="00123D42">
      <w:pPr>
        <w:pStyle w:val="a5"/>
      </w:pPr>
      <w:r w:rsidRPr="005B29D3">
        <w:t>5</w:t>
      </w:r>
      <w:r w:rsidR="00B91693" w:rsidRPr="005B29D3">
        <w:t xml:space="preserve">. Направить настоящее решение Главе </w:t>
      </w:r>
      <w:proofErr w:type="spellStart"/>
      <w:r w:rsidR="00607E1E" w:rsidRPr="005B29D3">
        <w:t>Райковского</w:t>
      </w:r>
      <w:proofErr w:type="spellEnd"/>
      <w:r w:rsidR="00C77D6C" w:rsidRPr="005B29D3">
        <w:t xml:space="preserve"> сельсовета </w:t>
      </w:r>
      <w:r w:rsidR="00607E1E" w:rsidRPr="005B29D3">
        <w:t>В.Ю.</w:t>
      </w:r>
      <w:r w:rsidR="005B29D3">
        <w:t xml:space="preserve"> </w:t>
      </w:r>
      <w:proofErr w:type="spellStart"/>
      <w:r w:rsidR="00607E1E" w:rsidRPr="005B29D3">
        <w:t>Нечкину</w:t>
      </w:r>
      <w:proofErr w:type="spellEnd"/>
      <w:r w:rsidR="00C77D6C" w:rsidRPr="005B29D3">
        <w:t xml:space="preserve"> </w:t>
      </w:r>
      <w:r w:rsidR="00B91693" w:rsidRPr="005B29D3">
        <w:t xml:space="preserve">для подписания и опубликования </w:t>
      </w:r>
      <w:r w:rsidR="00C77D6C" w:rsidRPr="005B29D3">
        <w:t>на официальном сайте.</w:t>
      </w:r>
    </w:p>
    <w:p w:rsidR="00F76876" w:rsidRPr="005B29D3" w:rsidRDefault="00F76876" w:rsidP="00123D42">
      <w:pPr>
        <w:pStyle w:val="a5"/>
      </w:pPr>
    </w:p>
    <w:p w:rsidR="00CB124E" w:rsidRPr="005B29D3" w:rsidRDefault="00CB124E" w:rsidP="00123D4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9D3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607E1E" w:rsidRPr="005B29D3">
        <w:rPr>
          <w:rFonts w:ascii="Times New Roman" w:hAnsi="Times New Roman" w:cs="Times New Roman"/>
          <w:sz w:val="26"/>
          <w:szCs w:val="26"/>
        </w:rPr>
        <w:t>Райковского</w:t>
      </w:r>
      <w:proofErr w:type="spellEnd"/>
      <w:r w:rsidRPr="005B29D3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</w:t>
      </w:r>
      <w:r w:rsidR="00607E1E" w:rsidRPr="005B29D3">
        <w:rPr>
          <w:rFonts w:ascii="Times New Roman" w:hAnsi="Times New Roman" w:cs="Times New Roman"/>
          <w:sz w:val="26"/>
          <w:szCs w:val="26"/>
        </w:rPr>
        <w:t>В.Ю.</w:t>
      </w:r>
      <w:r w:rsidR="005B29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7E1E" w:rsidRPr="005B29D3">
        <w:rPr>
          <w:rFonts w:ascii="Times New Roman" w:hAnsi="Times New Roman" w:cs="Times New Roman"/>
          <w:sz w:val="26"/>
          <w:szCs w:val="26"/>
        </w:rPr>
        <w:t>Нечкин</w:t>
      </w:r>
      <w:proofErr w:type="spellEnd"/>
    </w:p>
    <w:p w:rsidR="00A37F44" w:rsidRDefault="00A37F44" w:rsidP="00123D42">
      <w:pPr>
        <w:pStyle w:val="2"/>
        <w:sectPr w:rsidR="00A37F44" w:rsidSect="00743FD4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E27B48" w:rsidRPr="00E27B48" w:rsidRDefault="00E27B48" w:rsidP="00123D42">
      <w:pPr>
        <w:pStyle w:val="2"/>
      </w:pPr>
      <w:r w:rsidRPr="00E27B48">
        <w:lastRenderedPageBreak/>
        <w:t>Утверждено</w:t>
      </w:r>
    </w:p>
    <w:p w:rsidR="00E27B48" w:rsidRPr="00E27B48" w:rsidRDefault="00DD753B" w:rsidP="00123D42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6"/>
          <w:szCs w:val="26"/>
        </w:rPr>
      </w:pPr>
      <w:r w:rsidRPr="00E27B48">
        <w:rPr>
          <w:rFonts w:ascii="Times New Roman" w:hAnsi="Times New Roman" w:cs="Times New Roman"/>
          <w:sz w:val="26"/>
          <w:szCs w:val="26"/>
        </w:rPr>
        <w:t>Решением</w:t>
      </w:r>
      <w:r w:rsidR="00E27B48" w:rsidRPr="00E27B48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</w:p>
    <w:p w:rsidR="00E27B48" w:rsidRPr="00E27B48" w:rsidRDefault="00607E1E" w:rsidP="00123D42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Райковского</w:t>
      </w:r>
      <w:proofErr w:type="spellEnd"/>
      <w:r w:rsidR="00E27B48" w:rsidRPr="00E27B48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E27B48" w:rsidRPr="00E27B48" w:rsidRDefault="00E27B48" w:rsidP="00123D42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6"/>
          <w:szCs w:val="26"/>
        </w:rPr>
      </w:pPr>
      <w:r w:rsidRPr="00E27B48">
        <w:rPr>
          <w:rFonts w:ascii="Times New Roman" w:hAnsi="Times New Roman" w:cs="Times New Roman"/>
          <w:sz w:val="26"/>
          <w:szCs w:val="26"/>
        </w:rPr>
        <w:t xml:space="preserve">от </w:t>
      </w:r>
      <w:r w:rsidR="00607E1E">
        <w:rPr>
          <w:rFonts w:ascii="Times New Roman" w:hAnsi="Times New Roman" w:cs="Times New Roman"/>
          <w:sz w:val="26"/>
          <w:szCs w:val="26"/>
        </w:rPr>
        <w:t>29.04</w:t>
      </w:r>
      <w:r w:rsidR="00E74C73">
        <w:rPr>
          <w:rFonts w:ascii="Times New Roman" w:hAnsi="Times New Roman" w:cs="Times New Roman"/>
          <w:sz w:val="26"/>
          <w:szCs w:val="26"/>
        </w:rPr>
        <w:t>.2022</w:t>
      </w:r>
      <w:r w:rsidRPr="00E27B48">
        <w:rPr>
          <w:rFonts w:ascii="Times New Roman" w:hAnsi="Times New Roman" w:cs="Times New Roman"/>
          <w:sz w:val="26"/>
          <w:szCs w:val="26"/>
        </w:rPr>
        <w:t xml:space="preserve"> № </w:t>
      </w:r>
      <w:r w:rsidR="00607E1E">
        <w:rPr>
          <w:rFonts w:ascii="Times New Roman" w:hAnsi="Times New Roman" w:cs="Times New Roman"/>
          <w:sz w:val="26"/>
          <w:szCs w:val="26"/>
        </w:rPr>
        <w:t>______</w:t>
      </w:r>
    </w:p>
    <w:p w:rsidR="00E27B48" w:rsidRPr="00E27B48" w:rsidRDefault="00E27B48" w:rsidP="00123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7B48" w:rsidRPr="00E27B48" w:rsidRDefault="00E27B48" w:rsidP="00123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7B48" w:rsidRPr="00E27B48" w:rsidRDefault="00E27B48" w:rsidP="00123D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7B48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E27B48" w:rsidRPr="00E27B48" w:rsidRDefault="00E27B48" w:rsidP="00123D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7B48">
        <w:rPr>
          <w:rFonts w:ascii="Times New Roman" w:hAnsi="Times New Roman" w:cs="Times New Roman"/>
          <w:b/>
          <w:sz w:val="26"/>
          <w:szCs w:val="26"/>
        </w:rPr>
        <w:t>Об оплате</w:t>
      </w:r>
      <w:r>
        <w:rPr>
          <w:rFonts w:ascii="Times New Roman" w:hAnsi="Times New Roman" w:cs="Times New Roman"/>
          <w:b/>
          <w:sz w:val="26"/>
          <w:szCs w:val="26"/>
        </w:rPr>
        <w:t xml:space="preserve"> труда выборных должностных лиц </w:t>
      </w:r>
      <w:r w:rsidRPr="00E27B48">
        <w:rPr>
          <w:rFonts w:ascii="Times New Roman" w:hAnsi="Times New Roman" w:cs="Times New Roman"/>
          <w:b/>
          <w:sz w:val="26"/>
          <w:szCs w:val="26"/>
        </w:rPr>
        <w:t xml:space="preserve">местного самоуправления, осуществляющих свои полномочия на постоянной </w:t>
      </w:r>
      <w:r w:rsidR="006B1030" w:rsidRPr="00E27B48">
        <w:rPr>
          <w:rFonts w:ascii="Times New Roman" w:hAnsi="Times New Roman" w:cs="Times New Roman"/>
          <w:b/>
          <w:sz w:val="26"/>
          <w:szCs w:val="26"/>
        </w:rPr>
        <w:t>основе, муниципальных</w:t>
      </w:r>
      <w:r w:rsidRPr="00E27B48">
        <w:rPr>
          <w:rFonts w:ascii="Times New Roman" w:hAnsi="Times New Roman" w:cs="Times New Roman"/>
          <w:b/>
          <w:sz w:val="26"/>
          <w:szCs w:val="26"/>
        </w:rPr>
        <w:t xml:space="preserve"> служащих муниципального образования</w:t>
      </w:r>
      <w:r w:rsidR="005F08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07E1E">
        <w:rPr>
          <w:rFonts w:ascii="Times New Roman" w:hAnsi="Times New Roman" w:cs="Times New Roman"/>
          <w:b/>
          <w:sz w:val="26"/>
          <w:szCs w:val="26"/>
        </w:rPr>
        <w:t>Райковский</w:t>
      </w:r>
      <w:r w:rsidRPr="00E27B48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</w:p>
    <w:p w:rsidR="00E27B48" w:rsidRPr="00E27B48" w:rsidRDefault="00E27B48" w:rsidP="00123D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7B48" w:rsidRPr="00E27B48" w:rsidRDefault="00E27B48" w:rsidP="00123D4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7B48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E27B48" w:rsidRPr="00E27B48" w:rsidRDefault="00E27B48" w:rsidP="00123D4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7B48" w:rsidRPr="00E27B48" w:rsidRDefault="00E27B48" w:rsidP="00123D42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7B48">
        <w:rPr>
          <w:rFonts w:ascii="Times New Roman" w:hAnsi="Times New Roman" w:cs="Times New Roman"/>
          <w:sz w:val="26"/>
          <w:szCs w:val="26"/>
        </w:rPr>
        <w:t>1.1</w:t>
      </w:r>
      <w:r w:rsidR="00F145A3">
        <w:rPr>
          <w:rFonts w:ascii="Times New Roman" w:hAnsi="Times New Roman" w:cs="Times New Roman"/>
          <w:sz w:val="26"/>
          <w:szCs w:val="26"/>
        </w:rPr>
        <w:t>.</w:t>
      </w:r>
      <w:r w:rsidRPr="00E27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27B48">
        <w:rPr>
          <w:rFonts w:ascii="Times New Roman" w:hAnsi="Times New Roman" w:cs="Times New Roman"/>
          <w:sz w:val="26"/>
          <w:szCs w:val="26"/>
        </w:rPr>
        <w:t>Настоящее Положение разработано в соответствии со статьями 135,191 Трудового Кодекса Российской Федерации, п. 2 ст. 53, частью 5 (1) ст.40 Федерального закона от 06.10.2003 года № 131-ФЗ «Об общих принципах организации местного самоуправления в Российской Федерации», Федерального</w:t>
      </w:r>
      <w:r w:rsidR="007D75D5">
        <w:rPr>
          <w:rFonts w:ascii="Times New Roman" w:hAnsi="Times New Roman" w:cs="Times New Roman"/>
          <w:sz w:val="26"/>
          <w:szCs w:val="26"/>
        </w:rPr>
        <w:t xml:space="preserve"> закона от 02.03.2007 года № 25</w:t>
      </w:r>
      <w:r w:rsidRPr="00E27B48">
        <w:rPr>
          <w:rFonts w:ascii="Times New Roman" w:hAnsi="Times New Roman" w:cs="Times New Roman"/>
          <w:sz w:val="26"/>
          <w:szCs w:val="26"/>
        </w:rPr>
        <w:t>-ФЗ  «О муниципальной службе в Российской Федерации», Законом Республики Хакасия от 06.07.2007 года № 39-ЗРХ « О муниципальной службе в Республике</w:t>
      </w:r>
      <w:proofErr w:type="gramEnd"/>
      <w:r w:rsidRPr="00E27B48">
        <w:rPr>
          <w:rFonts w:ascii="Times New Roman" w:hAnsi="Times New Roman" w:cs="Times New Roman"/>
          <w:sz w:val="26"/>
          <w:szCs w:val="26"/>
        </w:rPr>
        <w:t xml:space="preserve"> Хакасия», с учетом Постановления Правительства Республики Хакасия от 27.04.2010 N 210 "Об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Хакасия".</w:t>
      </w:r>
    </w:p>
    <w:p w:rsidR="00E27B48" w:rsidRPr="00E27B48" w:rsidRDefault="00E27B48" w:rsidP="00123D42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FF0000"/>
          <w:sz w:val="26"/>
          <w:szCs w:val="26"/>
        </w:rPr>
      </w:pPr>
      <w:r w:rsidRPr="00E27B48">
        <w:rPr>
          <w:rFonts w:ascii="Times New Roman" w:hAnsi="Times New Roman" w:cs="Times New Roman"/>
          <w:sz w:val="26"/>
          <w:szCs w:val="26"/>
        </w:rPr>
        <w:t>1.2. Настоящее Положение определяет порядок установления и размеры должностных окладов, надбавок к должностным окладам, основания и условия премирования, оказание материальной помощи, предоставление очередного и дополнительного отпусков</w:t>
      </w:r>
      <w:r w:rsidRPr="00E27B48">
        <w:rPr>
          <w:rFonts w:ascii="Times New Roman" w:hAnsi="Times New Roman" w:cs="Times New Roman"/>
          <w:bCs/>
          <w:iCs/>
          <w:sz w:val="26"/>
          <w:szCs w:val="26"/>
        </w:rPr>
        <w:t xml:space="preserve"> выборных должностных лиц местного самоуправления, осуществляющих свои полномочия на постоянной основе и муниципальных служащих.</w:t>
      </w:r>
    </w:p>
    <w:p w:rsidR="00E27B48" w:rsidRPr="00E27B48" w:rsidRDefault="00E27B48" w:rsidP="00123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7B48">
        <w:rPr>
          <w:rFonts w:ascii="Times New Roman" w:hAnsi="Times New Roman" w:cs="Times New Roman"/>
          <w:sz w:val="26"/>
          <w:szCs w:val="26"/>
        </w:rPr>
        <w:t>1.3. Выборным должностным лицом местного самоуправления является должностное лицо</w:t>
      </w:r>
      <w:r w:rsidR="00A37F44">
        <w:rPr>
          <w:rFonts w:ascii="Times New Roman" w:hAnsi="Times New Roman" w:cs="Times New Roman"/>
          <w:sz w:val="26"/>
          <w:szCs w:val="26"/>
        </w:rPr>
        <w:t xml:space="preserve"> (Глава </w:t>
      </w:r>
      <w:proofErr w:type="spellStart"/>
      <w:r w:rsidR="00A37F44">
        <w:rPr>
          <w:rFonts w:ascii="Times New Roman" w:hAnsi="Times New Roman" w:cs="Times New Roman"/>
          <w:sz w:val="26"/>
          <w:szCs w:val="26"/>
        </w:rPr>
        <w:t>Райковского</w:t>
      </w:r>
      <w:proofErr w:type="spellEnd"/>
      <w:r w:rsidR="00A37F44">
        <w:rPr>
          <w:rFonts w:ascii="Times New Roman" w:hAnsi="Times New Roman" w:cs="Times New Roman"/>
          <w:sz w:val="26"/>
          <w:szCs w:val="26"/>
        </w:rPr>
        <w:t xml:space="preserve"> сельсовета)</w:t>
      </w:r>
      <w:r w:rsidRPr="00E27B48">
        <w:rPr>
          <w:rFonts w:ascii="Times New Roman" w:hAnsi="Times New Roman" w:cs="Times New Roman"/>
          <w:sz w:val="26"/>
          <w:szCs w:val="26"/>
        </w:rPr>
        <w:t xml:space="preserve">, избранное населением непосредственно или представительным органом местного самоуправления из своего состава, наделенное согласно Уставу муниципального образования </w:t>
      </w:r>
      <w:r w:rsidR="00607E1E">
        <w:rPr>
          <w:rFonts w:ascii="Times New Roman" w:hAnsi="Times New Roman" w:cs="Times New Roman"/>
          <w:sz w:val="26"/>
          <w:szCs w:val="26"/>
        </w:rPr>
        <w:t>Райковский</w:t>
      </w:r>
      <w:r w:rsidRPr="00E27B48">
        <w:rPr>
          <w:rFonts w:ascii="Times New Roman" w:hAnsi="Times New Roman" w:cs="Times New Roman"/>
          <w:sz w:val="26"/>
          <w:szCs w:val="26"/>
        </w:rPr>
        <w:t xml:space="preserve"> сельсовет полномочиями на решение вопросов местного значения.</w:t>
      </w:r>
    </w:p>
    <w:p w:rsidR="00A37F44" w:rsidRPr="00A37F44" w:rsidRDefault="00A37F44" w:rsidP="00123D42">
      <w:pPr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1</w:t>
      </w:r>
      <w:r w:rsidRPr="00A37F44">
        <w:rPr>
          <w:rFonts w:ascii="Times New Roman" w:eastAsia="Calibri" w:hAnsi="Times New Roman" w:cs="Times New Roman"/>
          <w:bCs/>
          <w:iCs/>
          <w:sz w:val="26"/>
          <w:szCs w:val="26"/>
        </w:rPr>
        <w:t>.</w:t>
      </w:r>
      <w:r>
        <w:rPr>
          <w:rFonts w:ascii="Times New Roman" w:hAnsi="Times New Roman" w:cs="Times New Roman"/>
          <w:bCs/>
          <w:iCs/>
          <w:sz w:val="26"/>
          <w:szCs w:val="26"/>
        </w:rPr>
        <w:t>4.</w:t>
      </w:r>
      <w:r w:rsidRPr="00A37F44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К м</w:t>
      </w:r>
      <w:r w:rsidRPr="00A37F44">
        <w:rPr>
          <w:rFonts w:ascii="Times New Roman" w:eastAsia="Calibri" w:hAnsi="Times New Roman" w:cs="Times New Roman"/>
          <w:sz w:val="26"/>
          <w:szCs w:val="26"/>
        </w:rPr>
        <w:t>униципальным служащим относятся граждане, исполняющие в порядке, определенном муниципальными правовыми актами в соответствии с федеральными законами и законами Республики Хакасия, обязанности по должности муниципальной службы за денежное содержание, выплачиваемое за счет средств местного бюджета.</w:t>
      </w:r>
    </w:p>
    <w:p w:rsidR="00A42C41" w:rsidRDefault="00A42C41" w:rsidP="00123D42">
      <w:pPr>
        <w:tabs>
          <w:tab w:val="left" w:pos="284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37F44" w:rsidRPr="00A37F44" w:rsidRDefault="002E7141" w:rsidP="00123D42">
      <w:pPr>
        <w:tabs>
          <w:tab w:val="left" w:pos="284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2. </w:t>
      </w:r>
      <w:r w:rsidR="00A37F44" w:rsidRPr="00A37F44">
        <w:rPr>
          <w:rFonts w:ascii="Times New Roman" w:eastAsia="Calibri" w:hAnsi="Times New Roman" w:cs="Times New Roman"/>
          <w:b/>
          <w:sz w:val="26"/>
          <w:szCs w:val="26"/>
        </w:rPr>
        <w:t>Денежное содержание</w:t>
      </w:r>
      <w:r w:rsidR="00A37F44" w:rsidRPr="00A37F44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 xml:space="preserve"> выборн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ого</w:t>
      </w:r>
      <w:r w:rsidR="00A37F44" w:rsidRPr="00A37F44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 xml:space="preserve"> должностн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ого</w:t>
      </w:r>
      <w:r w:rsidR="00A37F44" w:rsidRPr="00A37F44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 xml:space="preserve"> лиц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а</w:t>
      </w:r>
      <w:r w:rsidR="00A37F44" w:rsidRPr="00A37F44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 xml:space="preserve"> местного самоуправления,</w:t>
      </w:r>
      <w:r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 xml:space="preserve"> </w:t>
      </w:r>
      <w:r w:rsidR="00A37F44" w:rsidRPr="00A37F44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осуществляющ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его</w:t>
      </w:r>
      <w:r w:rsidR="00A37F44" w:rsidRPr="00A37F44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 xml:space="preserve"> свои полномочия на постоянной основе</w:t>
      </w:r>
    </w:p>
    <w:p w:rsidR="00513826" w:rsidRDefault="00513826" w:rsidP="00123D42">
      <w:pPr>
        <w:tabs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E7141" w:rsidRDefault="00513826" w:rsidP="00123D42">
      <w:pPr>
        <w:tabs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2.1 </w:t>
      </w:r>
      <w:r w:rsidR="002E7141" w:rsidRPr="002E71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Денежное содержание </w:t>
      </w:r>
      <w:r w:rsidR="002E7141" w:rsidRPr="002E7141">
        <w:rPr>
          <w:rFonts w:ascii="Times New Roman" w:eastAsia="Calibri" w:hAnsi="Times New Roman" w:cs="Times New Roman"/>
          <w:bCs/>
          <w:iCs/>
          <w:sz w:val="26"/>
          <w:szCs w:val="26"/>
        </w:rPr>
        <w:t>выборн</w:t>
      </w:r>
      <w:r w:rsidR="002E7141" w:rsidRPr="002E7141">
        <w:rPr>
          <w:rFonts w:ascii="Times New Roman" w:hAnsi="Times New Roman" w:cs="Times New Roman"/>
          <w:bCs/>
          <w:iCs/>
          <w:sz w:val="26"/>
          <w:szCs w:val="26"/>
        </w:rPr>
        <w:t>ого</w:t>
      </w:r>
      <w:r w:rsidR="002E7141" w:rsidRPr="002E7141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должностн</w:t>
      </w:r>
      <w:r w:rsidR="002E7141" w:rsidRPr="002E7141">
        <w:rPr>
          <w:rFonts w:ascii="Times New Roman" w:hAnsi="Times New Roman" w:cs="Times New Roman"/>
          <w:bCs/>
          <w:iCs/>
          <w:sz w:val="26"/>
          <w:szCs w:val="26"/>
        </w:rPr>
        <w:t>ого</w:t>
      </w:r>
      <w:r w:rsidR="002E7141" w:rsidRPr="002E7141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лиц</w:t>
      </w:r>
      <w:r w:rsidR="002E7141" w:rsidRPr="002E7141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="002E7141" w:rsidRPr="002E7141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местного самоуправления, осуществляющ</w:t>
      </w:r>
      <w:r w:rsidR="002E7141" w:rsidRPr="002E7141">
        <w:rPr>
          <w:rFonts w:ascii="Times New Roman" w:hAnsi="Times New Roman" w:cs="Times New Roman"/>
          <w:bCs/>
          <w:iCs/>
          <w:sz w:val="26"/>
          <w:szCs w:val="26"/>
        </w:rPr>
        <w:t>его</w:t>
      </w:r>
      <w:r w:rsidR="002E7141" w:rsidRPr="002E7141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свои полномочия на постоянной</w:t>
      </w:r>
      <w:r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(далее – Глава поселения)</w:t>
      </w:r>
      <w:r w:rsidR="002E7141" w:rsidRPr="002E7141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основе</w:t>
      </w:r>
      <w:r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</w:t>
      </w:r>
      <w:r w:rsidR="002E7141" w:rsidRPr="002E7141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состоит из должностного оклада, а также из ежемесячных и иных дополнительных выплат.</w:t>
      </w:r>
    </w:p>
    <w:p w:rsidR="00513826" w:rsidRPr="004E10B1" w:rsidRDefault="00513826" w:rsidP="00123D4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2.1.1. </w:t>
      </w:r>
      <w:r w:rsidRPr="004E10B1">
        <w:rPr>
          <w:rFonts w:ascii="Times New Roman" w:hAnsi="Times New Roman" w:cs="Times New Roman"/>
          <w:sz w:val="26"/>
          <w:szCs w:val="26"/>
        </w:rPr>
        <w:t>В состав денежного содержания включаются:</w:t>
      </w:r>
    </w:p>
    <w:p w:rsidR="00513826" w:rsidRPr="004E10B1" w:rsidRDefault="00513826" w:rsidP="00123D4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10B1">
        <w:rPr>
          <w:rFonts w:ascii="Times New Roman" w:hAnsi="Times New Roman" w:cs="Times New Roman"/>
          <w:sz w:val="26"/>
          <w:szCs w:val="26"/>
        </w:rPr>
        <w:t>а) должностной оклад;</w:t>
      </w:r>
    </w:p>
    <w:p w:rsidR="00513826" w:rsidRPr="004E10B1" w:rsidRDefault="00513826" w:rsidP="00123D4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10B1">
        <w:rPr>
          <w:rFonts w:ascii="Times New Roman" w:hAnsi="Times New Roman" w:cs="Times New Roman"/>
          <w:sz w:val="26"/>
          <w:szCs w:val="26"/>
        </w:rPr>
        <w:t>б) ежемесячная надбавка за особые условия труда;</w:t>
      </w:r>
    </w:p>
    <w:p w:rsidR="00513826" w:rsidRPr="004E10B1" w:rsidRDefault="00513826" w:rsidP="00123D4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10B1">
        <w:rPr>
          <w:rFonts w:ascii="Times New Roman" w:hAnsi="Times New Roman" w:cs="Times New Roman"/>
          <w:sz w:val="26"/>
          <w:szCs w:val="26"/>
        </w:rPr>
        <w:t>в) ежемесячная надбавка за выслугу лет;</w:t>
      </w:r>
    </w:p>
    <w:p w:rsidR="00513826" w:rsidRPr="004E10B1" w:rsidRDefault="00513826" w:rsidP="00123D4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10B1">
        <w:rPr>
          <w:rFonts w:ascii="Times New Roman" w:hAnsi="Times New Roman" w:cs="Times New Roman"/>
          <w:sz w:val="26"/>
          <w:szCs w:val="26"/>
        </w:rPr>
        <w:lastRenderedPageBreak/>
        <w:t>г) ежемесячная процентная надбавка к должностному окладу за работу со сведениями, составляющими государственную тайну;</w:t>
      </w:r>
    </w:p>
    <w:p w:rsidR="00513826" w:rsidRPr="004E10B1" w:rsidRDefault="00513826" w:rsidP="00123D4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10B1">
        <w:rPr>
          <w:rFonts w:ascii="Times New Roman" w:hAnsi="Times New Roman" w:cs="Times New Roman"/>
          <w:sz w:val="26"/>
          <w:szCs w:val="26"/>
        </w:rPr>
        <w:t>д)</w:t>
      </w:r>
      <w:r>
        <w:rPr>
          <w:rFonts w:ascii="Times New Roman" w:hAnsi="Times New Roman" w:cs="Times New Roman"/>
          <w:sz w:val="26"/>
          <w:szCs w:val="26"/>
        </w:rPr>
        <w:t xml:space="preserve"> премии по результатам работы</w:t>
      </w:r>
    </w:p>
    <w:p w:rsidR="00513826" w:rsidRDefault="00513826" w:rsidP="00123D4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10B1">
        <w:rPr>
          <w:rFonts w:ascii="Times New Roman" w:hAnsi="Times New Roman" w:cs="Times New Roman"/>
          <w:sz w:val="26"/>
          <w:szCs w:val="26"/>
        </w:rPr>
        <w:t>е) материальная помощь.</w:t>
      </w:r>
    </w:p>
    <w:p w:rsidR="00513826" w:rsidRPr="004E10B1" w:rsidRDefault="00513826" w:rsidP="00123D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702"/>
      <w:r>
        <w:rPr>
          <w:rFonts w:ascii="Times New Roman" w:hAnsi="Times New Roman" w:cs="Times New Roman"/>
          <w:sz w:val="26"/>
          <w:szCs w:val="26"/>
        </w:rPr>
        <w:t xml:space="preserve">   2</w:t>
      </w:r>
      <w:r w:rsidRPr="004E10B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E10B1">
        <w:rPr>
          <w:rFonts w:ascii="Times New Roman" w:hAnsi="Times New Roman" w:cs="Times New Roman"/>
          <w:sz w:val="26"/>
          <w:szCs w:val="26"/>
        </w:rPr>
        <w:t xml:space="preserve">. Должностные оклады выборных должностных лиц установлены в приложении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4E10B1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2E7141" w:rsidRPr="002E7141" w:rsidRDefault="002E7141" w:rsidP="00123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7141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513826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proofErr w:type="gramStart"/>
      <w:r w:rsidRPr="002E71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</w:t>
      </w:r>
      <w:proofErr w:type="gramEnd"/>
      <w:r w:rsidRPr="002E71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ля </w:t>
      </w:r>
      <w:r w:rsidR="00513826">
        <w:rPr>
          <w:rFonts w:ascii="Times New Roman" w:eastAsia="Calibri" w:hAnsi="Times New Roman" w:cs="Times New Roman"/>
          <w:bCs/>
          <w:iCs/>
          <w:sz w:val="26"/>
          <w:szCs w:val="26"/>
        </w:rPr>
        <w:t>Главы поселения</w:t>
      </w:r>
      <w:r w:rsidR="00513826" w:rsidRPr="002E71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E7141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устанавливаются следующие доплаты к должностному окладу:</w:t>
      </w:r>
      <w:bookmarkEnd w:id="1"/>
    </w:p>
    <w:p w:rsidR="002E7141" w:rsidRDefault="00513826" w:rsidP="00123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sub_17021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2.3.</w:t>
      </w:r>
      <w:r w:rsidR="002E7141" w:rsidRPr="002E7141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A42C4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</w:t>
      </w:r>
      <w:r w:rsidR="002E7141" w:rsidRPr="002E7141">
        <w:rPr>
          <w:rFonts w:ascii="Times New Roman" w:eastAsia="Times New Roman" w:hAnsi="Times New Roman" w:cs="Times New Roman"/>
          <w:color w:val="000000"/>
          <w:sz w:val="26"/>
          <w:szCs w:val="26"/>
        </w:rPr>
        <w:t>адбавка к должностному окладу за особые условия труда в размере 50 процентов должностного оклада в месяц</w:t>
      </w:r>
      <w:bookmarkStart w:id="3" w:name="sub_17022"/>
      <w:bookmarkEnd w:id="2"/>
      <w:r w:rsidR="002E7141" w:rsidRPr="002E7141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bookmarkEnd w:id="3"/>
    </w:p>
    <w:p w:rsidR="00513826" w:rsidRPr="004E10B1" w:rsidRDefault="00513826" w:rsidP="00123D4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10B1">
        <w:rPr>
          <w:rFonts w:ascii="Times New Roman" w:hAnsi="Times New Roman" w:cs="Times New Roman"/>
          <w:sz w:val="26"/>
          <w:szCs w:val="26"/>
        </w:rPr>
        <w:t>Надбавка к должностному окладу за особые условия труда производится за исполнение должностных обязанностей в условиях, отличающихся от нормальных (срочность и повышенное качество работ, работа в режиме ненормированного рабочего дня, выездной характер работы и 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E10B1">
        <w:rPr>
          <w:rFonts w:ascii="Times New Roman" w:hAnsi="Times New Roman" w:cs="Times New Roman"/>
          <w:sz w:val="26"/>
          <w:szCs w:val="26"/>
        </w:rPr>
        <w:t>д.), выполнение сложных и важных работ по осуществлению деятельности органа местного самоуправления, напряженность и высокую производительность труда, проявление инициативы и творческого подхода к делу, знание и</w:t>
      </w:r>
      <w:proofErr w:type="gramEnd"/>
      <w:r w:rsidRPr="004E10B1">
        <w:rPr>
          <w:rFonts w:ascii="Times New Roman" w:hAnsi="Times New Roman" w:cs="Times New Roman"/>
          <w:sz w:val="26"/>
          <w:szCs w:val="26"/>
        </w:rPr>
        <w:t xml:space="preserve"> применение действующего законодательства, за привлечение к выполнению служебных обязанностей в выходные и праздничные дни.</w:t>
      </w:r>
    </w:p>
    <w:p w:rsidR="002E7141" w:rsidRPr="002E7141" w:rsidRDefault="002E7141" w:rsidP="00123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7141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513826">
        <w:rPr>
          <w:rFonts w:ascii="Times New Roman" w:eastAsia="Times New Roman" w:hAnsi="Times New Roman" w:cs="Times New Roman"/>
          <w:color w:val="000000"/>
          <w:sz w:val="26"/>
          <w:szCs w:val="26"/>
        </w:rPr>
        <w:t>.3.2</w:t>
      </w:r>
      <w:r w:rsidR="00A42C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2E71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13826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2E7141">
        <w:rPr>
          <w:rFonts w:ascii="Times New Roman" w:eastAsia="Times New Roman" w:hAnsi="Times New Roman" w:cs="Times New Roman"/>
          <w:color w:val="000000"/>
          <w:sz w:val="26"/>
          <w:szCs w:val="26"/>
        </w:rPr>
        <w:t>адбавка за выслугу лет в следующих размерах от должностного оклада в месяц:</w:t>
      </w:r>
    </w:p>
    <w:p w:rsidR="002E7141" w:rsidRPr="002E7141" w:rsidRDefault="002E7141" w:rsidP="00123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7141">
        <w:rPr>
          <w:rFonts w:ascii="Times New Roman" w:eastAsia="Times New Roman" w:hAnsi="Times New Roman" w:cs="Times New Roman"/>
          <w:color w:val="000000"/>
          <w:sz w:val="26"/>
          <w:szCs w:val="26"/>
        </w:rPr>
        <w:t>при стаже службы размер надбавки (в процентах)</w:t>
      </w:r>
    </w:p>
    <w:p w:rsidR="002E7141" w:rsidRPr="002E7141" w:rsidRDefault="002E7141" w:rsidP="00123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7141">
        <w:rPr>
          <w:rFonts w:ascii="Times New Roman" w:eastAsia="Times New Roman" w:hAnsi="Times New Roman" w:cs="Times New Roman"/>
          <w:color w:val="000000"/>
          <w:sz w:val="26"/>
          <w:szCs w:val="26"/>
        </w:rPr>
        <w:t>от 1 года до 5 лет</w:t>
      </w:r>
      <w:r w:rsidR="005138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r w:rsidRPr="002E7141"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</w:p>
    <w:p w:rsidR="002E7141" w:rsidRPr="002E7141" w:rsidRDefault="002E7141" w:rsidP="00123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7141">
        <w:rPr>
          <w:rFonts w:ascii="Times New Roman" w:eastAsia="Times New Roman" w:hAnsi="Times New Roman" w:cs="Times New Roman"/>
          <w:color w:val="000000"/>
          <w:sz w:val="26"/>
          <w:szCs w:val="26"/>
        </w:rPr>
        <w:t>от 5 до 10 лет</w:t>
      </w:r>
      <w:r w:rsidR="005138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r w:rsidRPr="002E71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</w:t>
      </w:r>
    </w:p>
    <w:p w:rsidR="002E7141" w:rsidRPr="002E7141" w:rsidRDefault="002E7141" w:rsidP="00123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7141">
        <w:rPr>
          <w:rFonts w:ascii="Times New Roman" w:eastAsia="Times New Roman" w:hAnsi="Times New Roman" w:cs="Times New Roman"/>
          <w:color w:val="000000"/>
          <w:sz w:val="26"/>
          <w:szCs w:val="26"/>
        </w:rPr>
        <w:t>от 10 до 15 лет</w:t>
      </w:r>
      <w:r w:rsidR="005138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r w:rsidRPr="002E7141">
        <w:rPr>
          <w:rFonts w:ascii="Times New Roman" w:eastAsia="Times New Roman" w:hAnsi="Times New Roman" w:cs="Times New Roman"/>
          <w:color w:val="000000"/>
          <w:sz w:val="26"/>
          <w:szCs w:val="26"/>
        </w:rPr>
        <w:t>30</w:t>
      </w:r>
    </w:p>
    <w:p w:rsidR="002E7141" w:rsidRPr="00A42C41" w:rsidRDefault="002E7141" w:rsidP="00123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42C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свыше 15 лет </w:t>
      </w:r>
      <w:r w:rsidR="00513826" w:rsidRPr="00A42C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r w:rsidRPr="00A42C41">
        <w:rPr>
          <w:rFonts w:ascii="Times New Roman" w:eastAsia="Times New Roman" w:hAnsi="Times New Roman" w:cs="Times New Roman"/>
          <w:color w:val="000000"/>
          <w:sz w:val="26"/>
          <w:szCs w:val="26"/>
        </w:rPr>
        <w:t>40</w:t>
      </w:r>
    </w:p>
    <w:p w:rsidR="00513826" w:rsidRPr="00A42C41" w:rsidRDefault="00A42C41" w:rsidP="00123D42">
      <w:pPr>
        <w:pStyle w:val="11"/>
        <w:shd w:val="clear" w:color="auto" w:fill="auto"/>
        <w:tabs>
          <w:tab w:val="left" w:pos="0"/>
          <w:tab w:val="left" w:pos="1134"/>
        </w:tabs>
        <w:spacing w:after="0" w:line="240" w:lineRule="auto"/>
        <w:ind w:right="160" w:firstLine="567"/>
        <w:rPr>
          <w:rFonts w:ascii="Times New Roman" w:eastAsia="Calibri" w:hAnsi="Times New Roman" w:cs="Times New Roman"/>
          <w:sz w:val="26"/>
          <w:szCs w:val="26"/>
        </w:rPr>
      </w:pPr>
      <w:r w:rsidRPr="00A42C41">
        <w:rPr>
          <w:rFonts w:ascii="Times New Roman" w:hAnsi="Times New Roman" w:cs="Times New Roman"/>
          <w:sz w:val="26"/>
          <w:szCs w:val="26"/>
        </w:rPr>
        <w:t>Д</w:t>
      </w:r>
      <w:r w:rsidR="00513826" w:rsidRPr="00A42C41">
        <w:rPr>
          <w:rFonts w:ascii="Times New Roman" w:eastAsia="Calibri" w:hAnsi="Times New Roman" w:cs="Times New Roman"/>
          <w:sz w:val="26"/>
          <w:szCs w:val="26"/>
        </w:rPr>
        <w:t xml:space="preserve">ля установления надбавки к должностному окладу за выслугу лет включаются периоды работы </w:t>
      </w:r>
      <w:proofErr w:type="gramStart"/>
      <w:r w:rsidR="00513826" w:rsidRPr="00A42C41">
        <w:rPr>
          <w:rFonts w:ascii="Times New Roman" w:eastAsia="Calibri" w:hAnsi="Times New Roman" w:cs="Times New Roman"/>
          <w:sz w:val="26"/>
          <w:szCs w:val="26"/>
        </w:rPr>
        <w:t>на</w:t>
      </w:r>
      <w:proofErr w:type="gramEnd"/>
      <w:r w:rsidR="00513826" w:rsidRPr="00A42C41">
        <w:rPr>
          <w:rFonts w:ascii="Times New Roman" w:eastAsia="Calibri" w:hAnsi="Times New Roman" w:cs="Times New Roman"/>
          <w:sz w:val="26"/>
          <w:szCs w:val="26"/>
        </w:rPr>
        <w:t>:</w:t>
      </w:r>
    </w:p>
    <w:p w:rsidR="00513826" w:rsidRPr="00A42C41" w:rsidRDefault="00513826" w:rsidP="00123D42">
      <w:pPr>
        <w:pStyle w:val="11"/>
        <w:shd w:val="clear" w:color="auto" w:fill="auto"/>
        <w:spacing w:after="0" w:line="240" w:lineRule="auto"/>
        <w:ind w:left="20" w:right="160" w:hanging="20"/>
        <w:rPr>
          <w:rFonts w:ascii="Times New Roman" w:eastAsia="Calibri" w:hAnsi="Times New Roman" w:cs="Times New Roman"/>
          <w:sz w:val="26"/>
          <w:szCs w:val="26"/>
        </w:rPr>
      </w:pPr>
      <w:r w:rsidRPr="00A42C41"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gramStart"/>
      <w:r w:rsidRPr="00A42C41">
        <w:rPr>
          <w:rFonts w:ascii="Times New Roman" w:eastAsia="Calibri" w:hAnsi="Times New Roman" w:cs="Times New Roman"/>
          <w:sz w:val="26"/>
          <w:szCs w:val="26"/>
        </w:rPr>
        <w:t>должностях</w:t>
      </w:r>
      <w:proofErr w:type="gramEnd"/>
      <w:r w:rsidRPr="00A42C41">
        <w:rPr>
          <w:rFonts w:ascii="Times New Roman" w:eastAsia="Calibri" w:hAnsi="Times New Roman" w:cs="Times New Roman"/>
          <w:sz w:val="26"/>
          <w:szCs w:val="26"/>
        </w:rPr>
        <w:t xml:space="preserve"> муниципальной службы (муниципальных должностях муниципальной службы);</w:t>
      </w:r>
    </w:p>
    <w:p w:rsidR="00513826" w:rsidRPr="00A42C41" w:rsidRDefault="00513826" w:rsidP="00123D42">
      <w:pPr>
        <w:pStyle w:val="11"/>
        <w:numPr>
          <w:ilvl w:val="0"/>
          <w:numId w:val="2"/>
        </w:numPr>
        <w:shd w:val="clear" w:color="auto" w:fill="auto"/>
        <w:tabs>
          <w:tab w:val="left" w:pos="209"/>
        </w:tabs>
        <w:spacing w:after="0" w:line="240" w:lineRule="auto"/>
        <w:ind w:left="20" w:firstLine="0"/>
        <w:rPr>
          <w:rFonts w:ascii="Times New Roman" w:eastAsia="Calibri" w:hAnsi="Times New Roman" w:cs="Times New Roman"/>
          <w:sz w:val="26"/>
          <w:szCs w:val="26"/>
        </w:rPr>
      </w:pPr>
      <w:r w:rsidRPr="00A42C41">
        <w:rPr>
          <w:rFonts w:ascii="Times New Roman" w:eastAsia="Calibri" w:hAnsi="Times New Roman" w:cs="Times New Roman"/>
          <w:sz w:val="26"/>
          <w:szCs w:val="26"/>
        </w:rPr>
        <w:t xml:space="preserve">муниципальных </w:t>
      </w:r>
      <w:proofErr w:type="gramStart"/>
      <w:r w:rsidRPr="00A42C41">
        <w:rPr>
          <w:rFonts w:ascii="Times New Roman" w:eastAsia="Calibri" w:hAnsi="Times New Roman" w:cs="Times New Roman"/>
          <w:sz w:val="26"/>
          <w:szCs w:val="26"/>
        </w:rPr>
        <w:t>должностях</w:t>
      </w:r>
      <w:proofErr w:type="gramEnd"/>
      <w:r w:rsidRPr="00A42C41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13826" w:rsidRPr="00A42C41" w:rsidRDefault="00513826" w:rsidP="00123D42">
      <w:pPr>
        <w:pStyle w:val="11"/>
        <w:shd w:val="clear" w:color="auto" w:fill="auto"/>
        <w:tabs>
          <w:tab w:val="left" w:pos="361"/>
        </w:tabs>
        <w:spacing w:after="0" w:line="240" w:lineRule="auto"/>
        <w:ind w:left="20" w:right="160" w:firstLine="0"/>
        <w:rPr>
          <w:rFonts w:ascii="Times New Roman" w:eastAsia="Calibri" w:hAnsi="Times New Roman" w:cs="Times New Roman"/>
          <w:sz w:val="26"/>
          <w:szCs w:val="26"/>
        </w:rPr>
      </w:pPr>
      <w:r w:rsidRPr="00A42C41">
        <w:rPr>
          <w:rFonts w:ascii="Times New Roman" w:eastAsia="Calibri" w:hAnsi="Times New Roman" w:cs="Times New Roman"/>
          <w:sz w:val="26"/>
          <w:szCs w:val="26"/>
        </w:rPr>
        <w:t xml:space="preserve">- государственных </w:t>
      </w:r>
      <w:proofErr w:type="gramStart"/>
      <w:r w:rsidRPr="00A42C41">
        <w:rPr>
          <w:rFonts w:ascii="Times New Roman" w:eastAsia="Calibri" w:hAnsi="Times New Roman" w:cs="Times New Roman"/>
          <w:sz w:val="26"/>
          <w:szCs w:val="26"/>
        </w:rPr>
        <w:t>должностях</w:t>
      </w:r>
      <w:proofErr w:type="gramEnd"/>
      <w:r w:rsidRPr="00A42C41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 и государственных должностях субъектов Российской Федерации;</w:t>
      </w:r>
    </w:p>
    <w:p w:rsidR="00513826" w:rsidRPr="00A42C41" w:rsidRDefault="00513826" w:rsidP="00123D42">
      <w:pPr>
        <w:pStyle w:val="11"/>
        <w:numPr>
          <w:ilvl w:val="0"/>
          <w:numId w:val="2"/>
        </w:numPr>
        <w:shd w:val="clear" w:color="auto" w:fill="auto"/>
        <w:tabs>
          <w:tab w:val="left" w:pos="209"/>
        </w:tabs>
        <w:spacing w:after="0" w:line="240" w:lineRule="auto"/>
        <w:ind w:left="20" w:right="160" w:firstLine="0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42C41">
        <w:rPr>
          <w:rFonts w:ascii="Times New Roman" w:eastAsia="Calibri" w:hAnsi="Times New Roman" w:cs="Times New Roman"/>
          <w:sz w:val="26"/>
          <w:szCs w:val="26"/>
        </w:rPr>
        <w:t>должностях</w:t>
      </w:r>
      <w:proofErr w:type="gramEnd"/>
      <w:r w:rsidRPr="00A42C41">
        <w:rPr>
          <w:rFonts w:ascii="Times New Roman" w:eastAsia="Calibri" w:hAnsi="Times New Roman" w:cs="Times New Roman"/>
          <w:sz w:val="26"/>
          <w:szCs w:val="26"/>
        </w:rPr>
        <w:t xml:space="preserve"> государственной гражданской службы, воинских должностях правоохранительной службы (государственных должностях государственной службы);</w:t>
      </w:r>
    </w:p>
    <w:p w:rsidR="00513826" w:rsidRPr="00A42C41" w:rsidRDefault="00513826" w:rsidP="00123D42">
      <w:pPr>
        <w:pStyle w:val="11"/>
        <w:numPr>
          <w:ilvl w:val="0"/>
          <w:numId w:val="2"/>
        </w:numPr>
        <w:shd w:val="clear" w:color="auto" w:fill="auto"/>
        <w:tabs>
          <w:tab w:val="left" w:pos="209"/>
        </w:tabs>
        <w:spacing w:after="0" w:line="240" w:lineRule="auto"/>
        <w:ind w:left="20" w:firstLine="0"/>
        <w:rPr>
          <w:rFonts w:ascii="Times New Roman" w:eastAsia="Calibri" w:hAnsi="Times New Roman" w:cs="Times New Roman"/>
          <w:sz w:val="26"/>
          <w:szCs w:val="26"/>
        </w:rPr>
      </w:pPr>
      <w:r w:rsidRPr="00A42C41">
        <w:rPr>
          <w:rFonts w:ascii="Times New Roman" w:eastAsia="Calibri" w:hAnsi="Times New Roman" w:cs="Times New Roman"/>
          <w:sz w:val="26"/>
          <w:szCs w:val="26"/>
        </w:rPr>
        <w:t>иных должностях - в соответствии с законами Республики Хакасия.</w:t>
      </w:r>
    </w:p>
    <w:p w:rsidR="00513826" w:rsidRPr="00A42C41" w:rsidRDefault="00513826" w:rsidP="00123D42">
      <w:pPr>
        <w:pStyle w:val="11"/>
        <w:shd w:val="clear" w:color="auto" w:fill="auto"/>
        <w:spacing w:after="0" w:line="240" w:lineRule="auto"/>
        <w:ind w:left="20" w:right="160" w:firstLine="560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42C41">
        <w:rPr>
          <w:rFonts w:ascii="Times New Roman" w:eastAsia="Calibri" w:hAnsi="Times New Roman" w:cs="Times New Roman"/>
          <w:sz w:val="26"/>
          <w:szCs w:val="26"/>
        </w:rPr>
        <w:t>Иные периоды трудовой деятельности, помимо вышеуказанных, включаются в стаж муниципальной службы муниципальных служащих приказом руководителя соответствующего органа местного самоуправления, принятым на основании решения районной муниципальной комиссии по установлению трудового стажа.</w:t>
      </w:r>
      <w:proofErr w:type="gramEnd"/>
    </w:p>
    <w:p w:rsidR="00513826" w:rsidRPr="00A42C41" w:rsidRDefault="00513826" w:rsidP="00123D42">
      <w:pPr>
        <w:pStyle w:val="11"/>
        <w:shd w:val="clear" w:color="auto" w:fill="auto"/>
        <w:spacing w:after="0" w:line="240" w:lineRule="auto"/>
        <w:ind w:left="20" w:right="160" w:firstLine="560"/>
        <w:rPr>
          <w:rFonts w:ascii="Times New Roman" w:eastAsia="Calibri" w:hAnsi="Times New Roman" w:cs="Times New Roman"/>
          <w:sz w:val="26"/>
          <w:szCs w:val="26"/>
        </w:rPr>
      </w:pPr>
      <w:r w:rsidRPr="00A42C41">
        <w:rPr>
          <w:rFonts w:ascii="Times New Roman" w:eastAsia="Calibri" w:hAnsi="Times New Roman" w:cs="Times New Roman"/>
          <w:sz w:val="26"/>
          <w:szCs w:val="26"/>
        </w:rPr>
        <w:t>Иные периоды трудовой деятельности помимо указанных в настоящей статье, включенные в стаж муниципального служащего, в совокупности не должны превышать пять лет.</w:t>
      </w:r>
    </w:p>
    <w:p w:rsidR="002E7141" w:rsidRPr="002E7141" w:rsidRDefault="00A42C41" w:rsidP="00123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" w:name="sub_17023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2.3.</w:t>
      </w:r>
      <w:r w:rsidR="002E7141" w:rsidRPr="00A42C41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2E7141" w:rsidRPr="00A42C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2E7141" w:rsidRPr="00A42C41">
        <w:rPr>
          <w:rFonts w:ascii="Times New Roman" w:eastAsia="Times New Roman" w:hAnsi="Times New Roman" w:cs="Times New Roman"/>
          <w:color w:val="000000"/>
          <w:sz w:val="26"/>
          <w:szCs w:val="26"/>
        </w:rPr>
        <w:t>жемесячная процентная надбавка</w:t>
      </w:r>
      <w:r w:rsidR="002E7141" w:rsidRPr="002E71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 должностному окладу за работу со сведениями, составляющими государственную тайну, в размерах и порядке, установленных федеральными законами и иными нормативными правовыми актами</w:t>
      </w:r>
      <w:bookmarkEnd w:id="4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E7141" w:rsidRPr="002E7141" w:rsidRDefault="00A42C41" w:rsidP="00123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5" w:name="sub_17024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2.3.</w:t>
      </w:r>
      <w:r w:rsidR="002E7141" w:rsidRPr="002E7141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2E7141" w:rsidRPr="002E71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2E7141" w:rsidRPr="002E7141">
        <w:rPr>
          <w:rFonts w:ascii="Times New Roman" w:eastAsia="Times New Roman" w:hAnsi="Times New Roman" w:cs="Times New Roman"/>
          <w:color w:val="000000"/>
          <w:sz w:val="26"/>
          <w:szCs w:val="26"/>
        </w:rPr>
        <w:t>ремии по результатам работы в размере 33 процентов в месяц от должностного оклада</w:t>
      </w:r>
      <w:bookmarkEnd w:id="5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42C41" w:rsidRPr="004E10B1" w:rsidRDefault="00A42C41" w:rsidP="00123D42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7025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2.3.5.</w:t>
      </w:r>
      <w:r w:rsidR="002E7141" w:rsidRPr="002E71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="002E7141" w:rsidRPr="002E7141">
        <w:rPr>
          <w:rFonts w:ascii="Times New Roman" w:eastAsia="Times New Roman" w:hAnsi="Times New Roman" w:cs="Times New Roman"/>
          <w:color w:val="000000"/>
          <w:sz w:val="26"/>
          <w:szCs w:val="26"/>
        </w:rPr>
        <w:t>атериальная помощь, выплачиваемая один раз в год перед отпуском или стационарным лечением в размере двух должностных окладов</w:t>
      </w:r>
      <w:bookmarkEnd w:id="6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4E10B1">
        <w:rPr>
          <w:rFonts w:ascii="Times New Roman" w:hAnsi="Times New Roman" w:cs="Times New Roman"/>
          <w:sz w:val="26"/>
          <w:szCs w:val="26"/>
        </w:rPr>
        <w:t>На материальную помощь</w:t>
      </w:r>
      <w:r w:rsidRPr="00171C98">
        <w:rPr>
          <w:rFonts w:ascii="Times New Roman" w:hAnsi="Times New Roman" w:cs="Times New Roman"/>
          <w:sz w:val="26"/>
          <w:szCs w:val="26"/>
        </w:rPr>
        <w:t xml:space="preserve"> </w:t>
      </w:r>
      <w:r w:rsidRPr="006E4D82">
        <w:rPr>
          <w:rFonts w:ascii="Times New Roman" w:hAnsi="Times New Roman" w:cs="Times New Roman"/>
          <w:sz w:val="26"/>
          <w:szCs w:val="26"/>
        </w:rPr>
        <w:t>начисля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6E4D82">
        <w:rPr>
          <w:rFonts w:ascii="Times New Roman" w:hAnsi="Times New Roman" w:cs="Times New Roman"/>
          <w:sz w:val="26"/>
          <w:szCs w:val="26"/>
        </w:rPr>
        <w:t>тся районный коэффициент, процентная надбавка к заработной плате за стаж работы в районах Крайнего Севера, приравненных</w:t>
      </w:r>
      <w:r w:rsidRPr="004E10B1">
        <w:rPr>
          <w:rFonts w:ascii="Times New Roman" w:hAnsi="Times New Roman" w:cs="Times New Roman"/>
          <w:sz w:val="26"/>
          <w:szCs w:val="26"/>
        </w:rPr>
        <w:t xml:space="preserve"> к ним местностях, в </w:t>
      </w:r>
      <w:r w:rsidRPr="004E10B1">
        <w:rPr>
          <w:rFonts w:ascii="Times New Roman" w:hAnsi="Times New Roman" w:cs="Times New Roman"/>
          <w:sz w:val="26"/>
          <w:szCs w:val="26"/>
        </w:rPr>
        <w:lastRenderedPageBreak/>
        <w:t>южных районах Дальнего Востока, Красноярского края, Иркутской и Читинской областей, Республики Бурятия, в Республике Тыва, Республике Хакасия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E7141" w:rsidRDefault="00A42C41" w:rsidP="00123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7" w:name="sub_17027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2.3.6</w:t>
      </w:r>
      <w:proofErr w:type="gramStart"/>
      <w:r w:rsidR="002E7141" w:rsidRPr="002E71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proofErr w:type="gramEnd"/>
      <w:r w:rsidR="002E7141" w:rsidRPr="002E7141">
        <w:rPr>
          <w:rFonts w:ascii="Times New Roman" w:eastAsia="Times New Roman" w:hAnsi="Times New Roman" w:cs="Times New Roman"/>
          <w:color w:val="000000"/>
          <w:sz w:val="26"/>
          <w:szCs w:val="26"/>
        </w:rPr>
        <w:t>ные доплаты, предусмотренные федеральными законами и законами Республики Хакасия</w:t>
      </w:r>
      <w:bookmarkStart w:id="8" w:name="sub_1703"/>
      <w:bookmarkEnd w:id="7"/>
      <w:r w:rsidR="002E7141" w:rsidRPr="002E714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bookmarkEnd w:id="8"/>
    </w:p>
    <w:p w:rsidR="00A42C41" w:rsidRPr="004E10B1" w:rsidRDefault="00A42C41" w:rsidP="00123D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4D8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4.</w:t>
      </w:r>
      <w:r w:rsidRPr="006E4D82">
        <w:rPr>
          <w:rFonts w:ascii="Times New Roman" w:hAnsi="Times New Roman" w:cs="Times New Roman"/>
          <w:sz w:val="26"/>
          <w:szCs w:val="26"/>
        </w:rPr>
        <w:t xml:space="preserve"> На денежное содержание начисля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6E4D82">
        <w:rPr>
          <w:rFonts w:ascii="Times New Roman" w:hAnsi="Times New Roman" w:cs="Times New Roman"/>
          <w:sz w:val="26"/>
          <w:szCs w:val="26"/>
        </w:rPr>
        <w:t>тся районный коэффициент, процентная надбавка к заработной плате за стаж работы в районах Крайнего Севера, приравненных</w:t>
      </w:r>
      <w:r w:rsidRPr="004E10B1">
        <w:rPr>
          <w:rFonts w:ascii="Times New Roman" w:hAnsi="Times New Roman" w:cs="Times New Roman"/>
          <w:sz w:val="26"/>
          <w:szCs w:val="26"/>
        </w:rPr>
        <w:t xml:space="preserve"> к ним местностях, в южных районах Дальнего Востока, Красноярского края, Иркутской и Читинской областей, Республики Бурятия, в Республике Тыва, Республике Хакасия.</w:t>
      </w:r>
    </w:p>
    <w:p w:rsidR="002E7141" w:rsidRPr="002E7141" w:rsidRDefault="002E7141" w:rsidP="00123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9" w:name="sub_1704"/>
      <w:r w:rsidRPr="002E7141">
        <w:rPr>
          <w:rFonts w:ascii="Times New Roman" w:eastAsia="Times New Roman" w:hAnsi="Times New Roman" w:cs="Times New Roman"/>
          <w:color w:val="000000"/>
          <w:sz w:val="26"/>
          <w:szCs w:val="26"/>
        </w:rPr>
        <w:t>3. Глава поселения имеет право на единовременное денежное поощрение за продолжительную и безупречную работу, выполнение заданий особой важности и сложности в размере 1 должностного оклада.</w:t>
      </w:r>
      <w:bookmarkEnd w:id="9"/>
    </w:p>
    <w:p w:rsidR="00A37F44" w:rsidRPr="00A37F44" w:rsidRDefault="00A37F44" w:rsidP="00123D42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37F44" w:rsidRPr="00A37F44" w:rsidRDefault="00A42C41" w:rsidP="00123D42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3.</w:t>
      </w:r>
      <w:r w:rsidR="00A37F44" w:rsidRPr="00A37F44">
        <w:rPr>
          <w:rFonts w:ascii="Times New Roman" w:eastAsia="Calibri" w:hAnsi="Times New Roman" w:cs="Times New Roman"/>
          <w:b/>
          <w:sz w:val="26"/>
          <w:szCs w:val="26"/>
        </w:rPr>
        <w:t xml:space="preserve">  Ежегодный оплачиваемый отпуск выборного должностного лица местного самоуправления, </w:t>
      </w:r>
      <w:proofErr w:type="gramStart"/>
      <w:r w:rsidR="00A37F44" w:rsidRPr="00A37F44">
        <w:rPr>
          <w:rFonts w:ascii="Times New Roman" w:eastAsia="Calibri" w:hAnsi="Times New Roman" w:cs="Times New Roman"/>
          <w:b/>
          <w:sz w:val="26"/>
          <w:szCs w:val="26"/>
        </w:rPr>
        <w:t>осуществляющих</w:t>
      </w:r>
      <w:proofErr w:type="gramEnd"/>
      <w:r w:rsidR="00A37F44" w:rsidRPr="00A37F44">
        <w:rPr>
          <w:rFonts w:ascii="Times New Roman" w:eastAsia="Calibri" w:hAnsi="Times New Roman" w:cs="Times New Roman"/>
          <w:b/>
          <w:sz w:val="26"/>
          <w:szCs w:val="26"/>
        </w:rPr>
        <w:t xml:space="preserve"> свои полномочия на постоянной основе</w:t>
      </w:r>
    </w:p>
    <w:p w:rsidR="00A37F44" w:rsidRPr="00A37F44" w:rsidRDefault="00A37F44" w:rsidP="00123D42">
      <w:pPr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42C41" w:rsidRPr="00A42C41" w:rsidRDefault="00A42C41" w:rsidP="00123D4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3.1. </w:t>
      </w:r>
      <w:r w:rsidRPr="00A42C41">
        <w:rPr>
          <w:rFonts w:ascii="Times New Roman" w:eastAsia="Times New Roman" w:hAnsi="Times New Roman" w:cs="Times New Roman"/>
          <w:color w:val="000000"/>
          <w:sz w:val="26"/>
          <w:szCs w:val="26"/>
        </w:rPr>
        <w:t>Ежегодный основной оплачиваемый отпуск предоставляется продолжительностью 28 календарных дней.</w:t>
      </w:r>
    </w:p>
    <w:p w:rsidR="00A42C41" w:rsidRPr="00A42C41" w:rsidRDefault="00A42C41" w:rsidP="00123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3.2. </w:t>
      </w:r>
      <w:r w:rsidRPr="00A42C41">
        <w:rPr>
          <w:rFonts w:ascii="Times New Roman" w:eastAsia="Times New Roman" w:hAnsi="Times New Roman" w:cs="Times New Roman"/>
          <w:color w:val="000000"/>
          <w:sz w:val="26"/>
          <w:szCs w:val="26"/>
        </w:rPr>
        <w:t>Ежегодные дополнительные оплачиваемые отпуска предоставляются продолжительностью:</w:t>
      </w:r>
    </w:p>
    <w:p w:rsidR="00A42C41" w:rsidRPr="00A42C41" w:rsidRDefault="00A42C41" w:rsidP="00123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42C41">
        <w:rPr>
          <w:rFonts w:ascii="Times New Roman" w:eastAsia="Times New Roman" w:hAnsi="Times New Roman" w:cs="Times New Roman"/>
          <w:color w:val="000000"/>
          <w:sz w:val="26"/>
          <w:szCs w:val="26"/>
        </w:rPr>
        <w:t>- 8 календарных дней в соответствии с </w:t>
      </w:r>
      <w:hyperlink r:id="rId10" w:tgtFrame="_blank" w:history="1">
        <w:r w:rsidRPr="00A42C41">
          <w:rPr>
            <w:rFonts w:ascii="Times New Roman" w:eastAsia="Times New Roman" w:hAnsi="Times New Roman" w:cs="Times New Roman"/>
            <w:sz w:val="26"/>
            <w:szCs w:val="26"/>
          </w:rPr>
          <w:t>Законом Российской Федерации от 19.02.1993 № 4520-</w:t>
        </w:r>
      </w:hyperlink>
      <w:r>
        <w:rPr>
          <w:rFonts w:ascii="Times New Roman" w:hAnsi="Times New Roman" w:cs="Times New Roman"/>
          <w:sz w:val="26"/>
          <w:szCs w:val="26"/>
        </w:rPr>
        <w:t>1</w:t>
      </w:r>
      <w:r w:rsidRPr="00A42C41">
        <w:rPr>
          <w:rFonts w:ascii="Times New Roman" w:eastAsia="Times New Roman" w:hAnsi="Times New Roman" w:cs="Times New Roman"/>
          <w:color w:val="000000"/>
          <w:sz w:val="26"/>
          <w:szCs w:val="26"/>
        </w:rPr>
        <w:t> «О государственных гарантиях и компенсациях для лиц, работающих и проживающих в районах Крайнего Севера и приравненных к ним местностях»;</w:t>
      </w:r>
    </w:p>
    <w:p w:rsidR="00A42C41" w:rsidRPr="00A42C41" w:rsidRDefault="00A42C41" w:rsidP="00123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42C41">
        <w:rPr>
          <w:rFonts w:ascii="Times New Roman" w:eastAsia="Times New Roman" w:hAnsi="Times New Roman" w:cs="Times New Roman"/>
          <w:color w:val="000000"/>
          <w:sz w:val="26"/>
          <w:szCs w:val="26"/>
        </w:rPr>
        <w:t>- 17 календарных дней за ненормированный рабочий день.</w:t>
      </w:r>
    </w:p>
    <w:p w:rsidR="00A37F44" w:rsidRDefault="00A37F44" w:rsidP="00123D42">
      <w:pPr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7F44">
        <w:rPr>
          <w:rFonts w:ascii="Times New Roman" w:eastAsia="Calibri" w:hAnsi="Times New Roman" w:cs="Times New Roman"/>
          <w:sz w:val="26"/>
          <w:szCs w:val="26"/>
        </w:rPr>
        <w:t xml:space="preserve">Ежегодный основной оплачиваемый отпуск и дополнительный оплачиваемый отпуск суммируются и по желанию депутата, члена выборного органа местного самоуправления, выборного должностного лица местного самоуправления, </w:t>
      </w:r>
      <w:proofErr w:type="gramStart"/>
      <w:r w:rsidRPr="00A37F44">
        <w:rPr>
          <w:rFonts w:ascii="Times New Roman" w:eastAsia="Calibri" w:hAnsi="Times New Roman" w:cs="Times New Roman"/>
          <w:sz w:val="26"/>
          <w:szCs w:val="26"/>
        </w:rPr>
        <w:t>осуществляющих</w:t>
      </w:r>
      <w:proofErr w:type="gramEnd"/>
      <w:r w:rsidRPr="00A37F44">
        <w:rPr>
          <w:rFonts w:ascii="Times New Roman" w:eastAsia="Calibri" w:hAnsi="Times New Roman" w:cs="Times New Roman"/>
          <w:sz w:val="26"/>
          <w:szCs w:val="26"/>
        </w:rPr>
        <w:t xml:space="preserve"> свои полномочия на постоянной основе, могут предоставляться по частям. При этом продолжительность одной части предоставляемого отпуска должна быть не менее 14 календарных дней.</w:t>
      </w:r>
    </w:p>
    <w:p w:rsidR="00A42C41" w:rsidRPr="00A37F44" w:rsidRDefault="00A42C41" w:rsidP="00123D42">
      <w:pPr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42C41" w:rsidRPr="00A42C41" w:rsidRDefault="00A42C41" w:rsidP="00123D42">
      <w:pPr>
        <w:pStyle w:val="11"/>
        <w:numPr>
          <w:ilvl w:val="0"/>
          <w:numId w:val="3"/>
        </w:numPr>
        <w:shd w:val="clear" w:color="auto" w:fill="auto"/>
        <w:tabs>
          <w:tab w:val="left" w:pos="854"/>
          <w:tab w:val="left" w:pos="1701"/>
          <w:tab w:val="left" w:pos="1843"/>
        </w:tabs>
        <w:spacing w:after="0" w:line="240" w:lineRule="auto"/>
        <w:ind w:right="23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42C41">
        <w:rPr>
          <w:rFonts w:ascii="Times New Roman" w:eastAsia="Calibri" w:hAnsi="Times New Roman" w:cs="Times New Roman"/>
          <w:b/>
          <w:sz w:val="26"/>
          <w:szCs w:val="26"/>
        </w:rPr>
        <w:t xml:space="preserve">Порядок </w:t>
      </w:r>
      <w:proofErr w:type="gramStart"/>
      <w:r w:rsidRPr="00A42C41">
        <w:rPr>
          <w:rFonts w:ascii="Times New Roman" w:eastAsia="Calibri" w:hAnsi="Times New Roman" w:cs="Times New Roman"/>
          <w:b/>
          <w:sz w:val="26"/>
          <w:szCs w:val="26"/>
        </w:rPr>
        <w:t>использования экономии фонда оплаты труда</w:t>
      </w:r>
      <w:proofErr w:type="gramEnd"/>
    </w:p>
    <w:p w:rsidR="00A42C41" w:rsidRPr="00A42C41" w:rsidRDefault="00A42C41" w:rsidP="00123D42">
      <w:pPr>
        <w:pStyle w:val="11"/>
        <w:shd w:val="clear" w:color="auto" w:fill="auto"/>
        <w:tabs>
          <w:tab w:val="left" w:pos="854"/>
        </w:tabs>
        <w:spacing w:after="0" w:line="240" w:lineRule="auto"/>
        <w:ind w:left="360" w:right="23" w:firstLine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42C41">
        <w:rPr>
          <w:rFonts w:ascii="Times New Roman" w:eastAsia="Calibri" w:hAnsi="Times New Roman" w:cs="Times New Roman"/>
          <w:b/>
          <w:sz w:val="26"/>
          <w:szCs w:val="26"/>
        </w:rPr>
        <w:t>органом местного самоуправления</w:t>
      </w:r>
    </w:p>
    <w:p w:rsidR="00A42C41" w:rsidRDefault="00A42C41" w:rsidP="00123D42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42C41" w:rsidRPr="004E10B1" w:rsidRDefault="00A42C41" w:rsidP="00123D42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 w:rsidRPr="004E10B1">
        <w:rPr>
          <w:rFonts w:ascii="Times New Roman" w:hAnsi="Times New Roman" w:cs="Times New Roman"/>
          <w:sz w:val="26"/>
          <w:szCs w:val="26"/>
        </w:rPr>
        <w:t xml:space="preserve"> </w:t>
      </w:r>
      <w:r w:rsidRPr="00092D4A">
        <w:rPr>
          <w:rFonts w:ascii="Times New Roman" w:hAnsi="Times New Roman" w:cs="Times New Roman"/>
          <w:sz w:val="26"/>
          <w:szCs w:val="26"/>
        </w:rPr>
        <w:t>За продолжительную, безупречную и эффективную службу, образцовое выполнение должностных обязанностей, выполнение заданий особой важности и сложности предусматриваются следующие виды поощрения и награждения</w:t>
      </w:r>
      <w:r w:rsidRPr="004E10B1">
        <w:rPr>
          <w:rFonts w:ascii="Times New Roman" w:hAnsi="Times New Roman" w:cs="Times New Roman"/>
          <w:sz w:val="26"/>
          <w:szCs w:val="26"/>
        </w:rPr>
        <w:t>:</w:t>
      </w:r>
    </w:p>
    <w:p w:rsidR="00A42C41" w:rsidRPr="00092D4A" w:rsidRDefault="00A42C41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2D4A">
        <w:rPr>
          <w:rFonts w:ascii="Times New Roman" w:hAnsi="Times New Roman" w:cs="Times New Roman"/>
          <w:sz w:val="26"/>
          <w:szCs w:val="26"/>
        </w:rPr>
        <w:t>1) объявление благодарности с выплатой единовременного поощрения;</w:t>
      </w:r>
    </w:p>
    <w:p w:rsidR="00A42C41" w:rsidRPr="00092D4A" w:rsidRDefault="00A42C41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2D4A">
        <w:rPr>
          <w:rFonts w:ascii="Times New Roman" w:hAnsi="Times New Roman" w:cs="Times New Roman"/>
          <w:sz w:val="26"/>
          <w:szCs w:val="26"/>
        </w:rPr>
        <w:t>2) награждение почетной грамотой с выплатой единовременного поощрения или с вручением ценного подарка;</w:t>
      </w:r>
    </w:p>
    <w:p w:rsidR="00A42C41" w:rsidRPr="00092D4A" w:rsidRDefault="00A42C41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2D4A">
        <w:rPr>
          <w:rFonts w:ascii="Times New Roman" w:hAnsi="Times New Roman" w:cs="Times New Roman"/>
          <w:sz w:val="26"/>
          <w:szCs w:val="26"/>
        </w:rPr>
        <w:t>3) выплата единовременного поощрения в связи с выходом на пенсию за выслугу лет;</w:t>
      </w:r>
    </w:p>
    <w:p w:rsidR="00A42C41" w:rsidRPr="00092D4A" w:rsidRDefault="00A42C41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2D4A">
        <w:rPr>
          <w:rFonts w:ascii="Times New Roman" w:hAnsi="Times New Roman" w:cs="Times New Roman"/>
          <w:sz w:val="26"/>
          <w:szCs w:val="26"/>
        </w:rPr>
        <w:t>4) выплата единовременного поощрения за безупречную и эффективную службу, образцовое выполнение должностных обязанностей, а также единовременного поощрения по итогам работы за квартал, год;</w:t>
      </w:r>
    </w:p>
    <w:p w:rsidR="00A42C41" w:rsidRPr="00092D4A" w:rsidRDefault="00A42C41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2D4A">
        <w:rPr>
          <w:rFonts w:ascii="Times New Roman" w:hAnsi="Times New Roman" w:cs="Times New Roman"/>
          <w:sz w:val="26"/>
          <w:szCs w:val="26"/>
        </w:rPr>
        <w:t>5) награждение государственными наградами Республики Хакасия;</w:t>
      </w:r>
    </w:p>
    <w:p w:rsidR="00A42C41" w:rsidRPr="00092D4A" w:rsidRDefault="00A42C41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2D4A">
        <w:rPr>
          <w:rFonts w:ascii="Times New Roman" w:hAnsi="Times New Roman" w:cs="Times New Roman"/>
          <w:sz w:val="26"/>
          <w:szCs w:val="26"/>
        </w:rPr>
        <w:t>6) поощрения Президента Российской Федерации и федеральных государственных органов;</w:t>
      </w:r>
    </w:p>
    <w:p w:rsidR="00A42C41" w:rsidRPr="00092D4A" w:rsidRDefault="00A42C41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2D4A">
        <w:rPr>
          <w:rFonts w:ascii="Times New Roman" w:hAnsi="Times New Roman" w:cs="Times New Roman"/>
          <w:sz w:val="26"/>
          <w:szCs w:val="26"/>
        </w:rPr>
        <w:t>7) выплата единовременного поощрения в связи с юбилеем. </w:t>
      </w:r>
    </w:p>
    <w:p w:rsidR="00A42C41" w:rsidRDefault="00A42C41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2D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8) выплата единовременного поощрения к празднованию Дня местного самоуправления, юбилейным датам со дня образования Усть-Абаканско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го района и </w:t>
      </w:r>
      <w:r w:rsidRPr="00092D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Райковского</w:t>
      </w:r>
      <w:proofErr w:type="spellEnd"/>
      <w:r w:rsidRPr="00092D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сельсовета.</w:t>
      </w:r>
    </w:p>
    <w:p w:rsidR="004A1682" w:rsidRDefault="004A1682" w:rsidP="00123D42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32F9" w:rsidRPr="00EC24C2" w:rsidRDefault="00EC24C2" w:rsidP="00123D42">
      <w:pPr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5</w:t>
      </w:r>
      <w:r w:rsidR="004A1682" w:rsidRPr="00CA6ED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Размер и условия оплаты труда муниципальных служащих </w:t>
      </w:r>
      <w:r w:rsidR="004A1682" w:rsidRPr="00EC24C2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муниципального образования</w:t>
      </w:r>
      <w:r w:rsidR="00CA6ED0" w:rsidRPr="00EC24C2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754205" w:rsidRPr="00EC24C2" w:rsidRDefault="00754205" w:rsidP="00123D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C24C2" w:rsidRPr="00EC24C2" w:rsidRDefault="00EC24C2" w:rsidP="00123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C24C2">
        <w:rPr>
          <w:rFonts w:ascii="Times New Roman" w:hAnsi="Times New Roman"/>
          <w:sz w:val="26"/>
          <w:szCs w:val="26"/>
        </w:rPr>
        <w:t>5.1.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– должностной оклад) и из ежемесячных и иных дополнительных выплат (далее – дополнительные выплаты).</w:t>
      </w:r>
    </w:p>
    <w:p w:rsidR="00EC24C2" w:rsidRPr="00EC24C2" w:rsidRDefault="00EC24C2" w:rsidP="00123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EC24C2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1</w:t>
      </w:r>
      <w:r w:rsidRPr="00EC24C2">
        <w:rPr>
          <w:rFonts w:ascii="Times New Roman" w:hAnsi="Times New Roman"/>
          <w:sz w:val="26"/>
          <w:szCs w:val="26"/>
        </w:rPr>
        <w:t>. К дополнительным выплатам относятся:</w:t>
      </w:r>
    </w:p>
    <w:p w:rsidR="00EC24C2" w:rsidRPr="00EC24C2" w:rsidRDefault="00EC24C2" w:rsidP="00123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24C2">
        <w:rPr>
          <w:rFonts w:ascii="Times New Roman" w:hAnsi="Times New Roman"/>
          <w:sz w:val="26"/>
          <w:szCs w:val="26"/>
        </w:rPr>
        <w:t>- ежемесячная надбавка к должностному окладу за выслугу лет;</w:t>
      </w:r>
    </w:p>
    <w:p w:rsidR="00EC24C2" w:rsidRPr="00EC24C2" w:rsidRDefault="00EC24C2" w:rsidP="00123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24C2">
        <w:rPr>
          <w:rFonts w:ascii="Times New Roman" w:hAnsi="Times New Roman"/>
          <w:sz w:val="26"/>
          <w:szCs w:val="26"/>
        </w:rPr>
        <w:t>- ежемесячная надбавка к должностному окладу за особые условия работы;</w:t>
      </w:r>
    </w:p>
    <w:p w:rsidR="00EC24C2" w:rsidRPr="00EC24C2" w:rsidRDefault="00EC24C2" w:rsidP="00123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24C2">
        <w:rPr>
          <w:rFonts w:ascii="Times New Roman" w:hAnsi="Times New Roman"/>
          <w:sz w:val="26"/>
          <w:szCs w:val="26"/>
        </w:rPr>
        <w:t>- ежемесячная надбавка к должностному окладу в соответствии с присвоенным муниципальному служащему классным чином;</w:t>
      </w:r>
    </w:p>
    <w:p w:rsidR="00EC24C2" w:rsidRPr="00EC24C2" w:rsidRDefault="00EC24C2" w:rsidP="00123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24C2">
        <w:rPr>
          <w:rFonts w:ascii="Times New Roman" w:hAnsi="Times New Roman"/>
          <w:sz w:val="26"/>
          <w:szCs w:val="26"/>
        </w:rPr>
        <w:t>- ежемесячное денежное поощрение;</w:t>
      </w:r>
    </w:p>
    <w:p w:rsidR="00EC24C2" w:rsidRPr="00EC24C2" w:rsidRDefault="00EC24C2" w:rsidP="00123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24C2">
        <w:rPr>
          <w:rFonts w:ascii="Times New Roman" w:hAnsi="Times New Roman"/>
          <w:sz w:val="26"/>
          <w:szCs w:val="26"/>
        </w:rPr>
        <w:t>- материальная помощь;</w:t>
      </w:r>
    </w:p>
    <w:p w:rsidR="00EC24C2" w:rsidRPr="00EC24C2" w:rsidRDefault="00EC24C2" w:rsidP="00123D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C24C2">
        <w:rPr>
          <w:rFonts w:ascii="Times New Roman" w:hAnsi="Times New Roman"/>
          <w:sz w:val="26"/>
          <w:szCs w:val="26"/>
        </w:rPr>
        <w:t>- иные доплаты, предусмотренные федеральными законами и иными нормативными правовыми актами Российской Федерации.</w:t>
      </w:r>
    </w:p>
    <w:p w:rsidR="00EC24C2" w:rsidRPr="00EC24C2" w:rsidRDefault="00EC24C2" w:rsidP="00123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EC24C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</w:t>
      </w:r>
      <w:r w:rsidRPr="00EC24C2">
        <w:rPr>
          <w:rFonts w:ascii="Times New Roman" w:hAnsi="Times New Roman"/>
          <w:sz w:val="26"/>
          <w:szCs w:val="26"/>
        </w:rPr>
        <w:t xml:space="preserve">. Увеличение (индексация) </w:t>
      </w:r>
      <w:proofErr w:type="gramStart"/>
      <w:r w:rsidRPr="00EC24C2">
        <w:rPr>
          <w:rFonts w:ascii="Times New Roman" w:hAnsi="Times New Roman"/>
          <w:sz w:val="26"/>
          <w:szCs w:val="26"/>
        </w:rPr>
        <w:t>размеров оплаты труда</w:t>
      </w:r>
      <w:proofErr w:type="gramEnd"/>
      <w:r w:rsidRPr="00EC24C2">
        <w:rPr>
          <w:rFonts w:ascii="Times New Roman" w:hAnsi="Times New Roman"/>
          <w:sz w:val="26"/>
          <w:szCs w:val="26"/>
        </w:rPr>
        <w:t xml:space="preserve"> муниципальных служащих осуществляется путем внесения изменений в настоящее Положение.</w:t>
      </w:r>
    </w:p>
    <w:p w:rsidR="00EC24C2" w:rsidRDefault="00EC24C2" w:rsidP="00123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EC24C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3</w:t>
      </w:r>
      <w:r w:rsidRPr="00EC24C2">
        <w:rPr>
          <w:rFonts w:ascii="Times New Roman" w:hAnsi="Times New Roman"/>
          <w:sz w:val="26"/>
          <w:szCs w:val="26"/>
        </w:rPr>
        <w:t>. Размеры должностных окладов муниципальных служащих могут ежегодно увеличиваться (индексироваться) в соответствии с нормативным правовым актом представительного органа местного самоуправления о бюджете на соответствующий год с учетом уровня инфляции (потребительских цен).</w:t>
      </w:r>
    </w:p>
    <w:p w:rsidR="00EC24C2" w:rsidRPr="00092D4A" w:rsidRDefault="00EC24C2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092D4A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092D4A">
        <w:rPr>
          <w:rFonts w:ascii="Times New Roman" w:hAnsi="Times New Roman" w:cs="Times New Roman"/>
          <w:color w:val="000000"/>
          <w:sz w:val="26"/>
          <w:szCs w:val="26"/>
        </w:rPr>
        <w:t xml:space="preserve">. Размеры должностных окладов муниципальных служащих устанавливаются в соответствии с приложением № 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092D4A">
        <w:rPr>
          <w:rFonts w:ascii="Times New Roman" w:hAnsi="Times New Roman" w:cs="Times New Roman"/>
          <w:color w:val="000000"/>
          <w:sz w:val="26"/>
          <w:szCs w:val="26"/>
        </w:rPr>
        <w:t xml:space="preserve"> к настоящему положению.</w:t>
      </w:r>
    </w:p>
    <w:p w:rsidR="00EC24C2" w:rsidRDefault="00EC24C2" w:rsidP="00123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5.5</w:t>
      </w:r>
      <w:r w:rsidRPr="00EC24C2">
        <w:rPr>
          <w:rFonts w:ascii="Times New Roman" w:hAnsi="Times New Roman"/>
          <w:sz w:val="26"/>
          <w:szCs w:val="26"/>
        </w:rPr>
        <w:t>. На денежное содержание начисляются районный коэффициент, процентная надбавка к заработной плате за стаж работы в районах Крайнего Севера, приравненных к ним местностях, в южных районах Дальнего Востока, Красноярского края, Иркутской и Читинской областей, Республики Бурятия, в Республике Тыва, Республике Хакасия (далее – районный коэффициент, процентная надбавка).</w:t>
      </w:r>
    </w:p>
    <w:p w:rsidR="002D6B62" w:rsidRPr="004A1682" w:rsidRDefault="002D6B62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A1682" w:rsidRPr="00CA6ED0" w:rsidRDefault="00EC24C2" w:rsidP="00123D42">
      <w:pPr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5.1</w:t>
      </w:r>
      <w:r w:rsidR="004A1682" w:rsidRPr="00CA6ED0">
        <w:rPr>
          <w:rFonts w:ascii="Times New Roman" w:hAnsi="Times New Roman" w:cs="Times New Roman"/>
          <w:b/>
          <w:sz w:val="26"/>
          <w:szCs w:val="26"/>
        </w:rPr>
        <w:t>. Ежемесячные и иные дополнительные выплаты муниципальным служащим</w:t>
      </w:r>
    </w:p>
    <w:p w:rsidR="004A1682" w:rsidRPr="004A1682" w:rsidRDefault="00EC24C2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A1682" w:rsidRPr="004A1682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>1.</w:t>
      </w:r>
      <w:r w:rsidR="004A1682" w:rsidRPr="004A1682">
        <w:rPr>
          <w:rFonts w:ascii="Times New Roman" w:hAnsi="Times New Roman" w:cs="Times New Roman"/>
          <w:sz w:val="26"/>
          <w:szCs w:val="26"/>
        </w:rPr>
        <w:t xml:space="preserve"> Ежемесячная надбавка к должностному окладу за выслугу лет.</w:t>
      </w:r>
    </w:p>
    <w:p w:rsidR="004A1682" w:rsidRDefault="004A1682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1682">
        <w:rPr>
          <w:rFonts w:ascii="Times New Roman" w:hAnsi="Times New Roman" w:cs="Times New Roman"/>
          <w:sz w:val="26"/>
          <w:szCs w:val="26"/>
        </w:rPr>
        <w:t>Ежемесячная надбавка к должностному окладу за выслугу лет устанавливается в размерах:</w:t>
      </w:r>
    </w:p>
    <w:p w:rsidR="004E10B1" w:rsidRPr="004A1682" w:rsidRDefault="004E10B1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4"/>
        <w:gridCol w:w="4883"/>
      </w:tblGrid>
      <w:tr w:rsidR="004A1682" w:rsidRPr="004A1682" w:rsidTr="00782084">
        <w:trPr>
          <w:trHeight w:val="384"/>
        </w:trPr>
        <w:tc>
          <w:tcPr>
            <w:tcW w:w="51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1682" w:rsidRPr="004A1682" w:rsidRDefault="004A1682" w:rsidP="00123D42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682">
              <w:rPr>
                <w:rFonts w:ascii="Times New Roman" w:hAnsi="Times New Roman" w:cs="Times New Roman"/>
                <w:sz w:val="26"/>
                <w:szCs w:val="26"/>
              </w:rPr>
              <w:t>При стаже службы</w:t>
            </w:r>
          </w:p>
        </w:tc>
        <w:tc>
          <w:tcPr>
            <w:tcW w:w="51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1682" w:rsidRPr="004A1682" w:rsidRDefault="004A1682" w:rsidP="00123D42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682">
              <w:rPr>
                <w:rFonts w:ascii="Times New Roman" w:hAnsi="Times New Roman" w:cs="Times New Roman"/>
                <w:sz w:val="26"/>
                <w:szCs w:val="26"/>
              </w:rPr>
              <w:t>Размер надбавки</w:t>
            </w:r>
          </w:p>
        </w:tc>
      </w:tr>
      <w:tr w:rsidR="004A1682" w:rsidRPr="004A1682" w:rsidTr="00782084">
        <w:trPr>
          <w:trHeight w:val="352"/>
        </w:trPr>
        <w:tc>
          <w:tcPr>
            <w:tcW w:w="51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1682" w:rsidRPr="004A1682" w:rsidRDefault="004A1682" w:rsidP="00123D42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682">
              <w:rPr>
                <w:rFonts w:ascii="Times New Roman" w:hAnsi="Times New Roman" w:cs="Times New Roman"/>
                <w:sz w:val="26"/>
                <w:szCs w:val="26"/>
              </w:rPr>
              <w:t>от 1 до 5 лет</w:t>
            </w:r>
          </w:p>
        </w:tc>
        <w:tc>
          <w:tcPr>
            <w:tcW w:w="51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1682" w:rsidRPr="004A1682" w:rsidRDefault="004A1682" w:rsidP="00123D42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682"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</w:tr>
      <w:tr w:rsidR="004A1682" w:rsidRPr="004A1682" w:rsidTr="00782084">
        <w:trPr>
          <w:trHeight w:val="288"/>
        </w:trPr>
        <w:tc>
          <w:tcPr>
            <w:tcW w:w="51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1682" w:rsidRPr="004A1682" w:rsidRDefault="004A1682" w:rsidP="00123D42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682">
              <w:rPr>
                <w:rFonts w:ascii="Times New Roman" w:hAnsi="Times New Roman" w:cs="Times New Roman"/>
                <w:sz w:val="26"/>
                <w:szCs w:val="26"/>
              </w:rPr>
              <w:t>от 5 до 10 лет</w:t>
            </w:r>
          </w:p>
        </w:tc>
        <w:tc>
          <w:tcPr>
            <w:tcW w:w="51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1682" w:rsidRPr="004A1682" w:rsidRDefault="004A1682" w:rsidP="00123D42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682">
              <w:rPr>
                <w:rFonts w:ascii="Times New Roman" w:hAnsi="Times New Roman" w:cs="Times New Roman"/>
                <w:sz w:val="26"/>
                <w:szCs w:val="26"/>
              </w:rPr>
              <w:t>20%</w:t>
            </w:r>
          </w:p>
        </w:tc>
      </w:tr>
      <w:tr w:rsidR="004A1682" w:rsidRPr="004A1682" w:rsidTr="00782084">
        <w:trPr>
          <w:trHeight w:val="281"/>
        </w:trPr>
        <w:tc>
          <w:tcPr>
            <w:tcW w:w="51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1682" w:rsidRPr="004A1682" w:rsidRDefault="004A1682" w:rsidP="00123D42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682">
              <w:rPr>
                <w:rFonts w:ascii="Times New Roman" w:hAnsi="Times New Roman" w:cs="Times New Roman"/>
                <w:sz w:val="26"/>
                <w:szCs w:val="26"/>
              </w:rPr>
              <w:t>от 10 до 15 лет</w:t>
            </w:r>
          </w:p>
        </w:tc>
        <w:tc>
          <w:tcPr>
            <w:tcW w:w="51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1682" w:rsidRPr="004A1682" w:rsidRDefault="004A1682" w:rsidP="00123D42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682">
              <w:rPr>
                <w:rFonts w:ascii="Times New Roman" w:hAnsi="Times New Roman" w:cs="Times New Roman"/>
                <w:sz w:val="26"/>
                <w:szCs w:val="26"/>
              </w:rPr>
              <w:t>30%</w:t>
            </w:r>
          </w:p>
        </w:tc>
      </w:tr>
      <w:tr w:rsidR="004A1682" w:rsidRPr="004A1682" w:rsidTr="00782084">
        <w:trPr>
          <w:trHeight w:val="272"/>
        </w:trPr>
        <w:tc>
          <w:tcPr>
            <w:tcW w:w="51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1682" w:rsidRPr="004A1682" w:rsidRDefault="004A1682" w:rsidP="00123D42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682">
              <w:rPr>
                <w:rFonts w:ascii="Times New Roman" w:hAnsi="Times New Roman" w:cs="Times New Roman"/>
                <w:sz w:val="26"/>
                <w:szCs w:val="26"/>
              </w:rPr>
              <w:t>от 15 лет и выше</w:t>
            </w:r>
          </w:p>
        </w:tc>
        <w:tc>
          <w:tcPr>
            <w:tcW w:w="51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1682" w:rsidRPr="004A1682" w:rsidRDefault="004A1682" w:rsidP="00123D42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682">
              <w:rPr>
                <w:rFonts w:ascii="Times New Roman" w:hAnsi="Times New Roman" w:cs="Times New Roman"/>
                <w:sz w:val="26"/>
                <w:szCs w:val="26"/>
              </w:rPr>
              <w:t>40%</w:t>
            </w:r>
          </w:p>
        </w:tc>
      </w:tr>
    </w:tbl>
    <w:p w:rsidR="004A1682" w:rsidRPr="004A1682" w:rsidRDefault="004A1682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1682">
        <w:rPr>
          <w:rFonts w:ascii="Times New Roman" w:hAnsi="Times New Roman" w:cs="Times New Roman"/>
          <w:sz w:val="26"/>
          <w:szCs w:val="26"/>
        </w:rPr>
        <w:t> </w:t>
      </w:r>
    </w:p>
    <w:p w:rsidR="004A1682" w:rsidRPr="004A1682" w:rsidRDefault="00EC24C2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A1682" w:rsidRPr="004A1682">
        <w:rPr>
          <w:rFonts w:ascii="Times New Roman" w:hAnsi="Times New Roman" w:cs="Times New Roman"/>
          <w:sz w:val="26"/>
          <w:szCs w:val="26"/>
        </w:rPr>
        <w:t>.1.2. Надбавка за выслугу лет выплачивается в полном объеме с момента возникновения права на получение этой надбавки.</w:t>
      </w:r>
    </w:p>
    <w:p w:rsidR="004A1682" w:rsidRPr="004A1682" w:rsidRDefault="00EC24C2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A1682" w:rsidRPr="004A1682">
        <w:rPr>
          <w:rFonts w:ascii="Times New Roman" w:hAnsi="Times New Roman" w:cs="Times New Roman"/>
          <w:sz w:val="26"/>
          <w:szCs w:val="26"/>
        </w:rPr>
        <w:t>.2. Ежемесячная надбавка за особые условия работы</w:t>
      </w:r>
      <w:r w:rsidR="0031109C">
        <w:rPr>
          <w:rFonts w:ascii="Times New Roman" w:hAnsi="Times New Roman" w:cs="Times New Roman"/>
          <w:sz w:val="26"/>
          <w:szCs w:val="26"/>
        </w:rPr>
        <w:t>.</w:t>
      </w:r>
    </w:p>
    <w:p w:rsidR="004A1682" w:rsidRPr="00092D4A" w:rsidRDefault="00EC24C2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4A1682" w:rsidRPr="004A1682">
        <w:rPr>
          <w:rFonts w:ascii="Times New Roman" w:hAnsi="Times New Roman" w:cs="Times New Roman"/>
          <w:sz w:val="26"/>
          <w:szCs w:val="26"/>
        </w:rPr>
        <w:t xml:space="preserve">.2.1. Ежемесячная надбавка за особые условия работы муниципальным служащим может устанавливаться в размере до 50 процентов должностного оклада. При утверждении фондов оплаты труда муниципальных служащих предусматриваются средства на выплату надбавки (в расчете на год) в размере </w:t>
      </w:r>
      <w:r w:rsidR="004A1682" w:rsidRPr="00092D4A">
        <w:rPr>
          <w:rFonts w:ascii="Times New Roman" w:hAnsi="Times New Roman" w:cs="Times New Roman"/>
          <w:sz w:val="26"/>
          <w:szCs w:val="26"/>
        </w:rPr>
        <w:t>четырех должностных окладов.</w:t>
      </w:r>
    </w:p>
    <w:p w:rsidR="004A1682" w:rsidRPr="00092D4A" w:rsidRDefault="00EC24C2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A1682" w:rsidRPr="00092D4A">
        <w:rPr>
          <w:rFonts w:ascii="Times New Roman" w:hAnsi="Times New Roman" w:cs="Times New Roman"/>
          <w:sz w:val="26"/>
          <w:szCs w:val="26"/>
        </w:rPr>
        <w:t>.2.2. К особым условиям работы относятся:</w:t>
      </w:r>
    </w:p>
    <w:p w:rsidR="004A1682" w:rsidRPr="00092D4A" w:rsidRDefault="004A1682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2D4A">
        <w:rPr>
          <w:rFonts w:ascii="Times New Roman" w:hAnsi="Times New Roman" w:cs="Times New Roman"/>
          <w:sz w:val="26"/>
          <w:szCs w:val="26"/>
        </w:rPr>
        <w:t>- ненормированный рабочий день;</w:t>
      </w:r>
    </w:p>
    <w:p w:rsidR="004A1682" w:rsidRPr="00092D4A" w:rsidRDefault="004A1682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2D4A">
        <w:rPr>
          <w:rFonts w:ascii="Times New Roman" w:hAnsi="Times New Roman" w:cs="Times New Roman"/>
          <w:sz w:val="26"/>
          <w:szCs w:val="26"/>
        </w:rPr>
        <w:t>- сложные погодные условия;</w:t>
      </w:r>
    </w:p>
    <w:p w:rsidR="004A1682" w:rsidRPr="00092D4A" w:rsidRDefault="004A1682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2D4A">
        <w:rPr>
          <w:rFonts w:ascii="Times New Roman" w:hAnsi="Times New Roman" w:cs="Times New Roman"/>
          <w:sz w:val="26"/>
          <w:szCs w:val="26"/>
        </w:rPr>
        <w:t>- частые командировки и поездки;</w:t>
      </w:r>
    </w:p>
    <w:p w:rsidR="004A1682" w:rsidRPr="00092D4A" w:rsidRDefault="004A1682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2D4A">
        <w:rPr>
          <w:rFonts w:ascii="Times New Roman" w:hAnsi="Times New Roman" w:cs="Times New Roman"/>
          <w:sz w:val="26"/>
          <w:szCs w:val="26"/>
        </w:rPr>
        <w:t>- работа в выходные и праздничные дни;</w:t>
      </w:r>
    </w:p>
    <w:p w:rsidR="004A1682" w:rsidRPr="00092D4A" w:rsidRDefault="004A1682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2D4A">
        <w:rPr>
          <w:rFonts w:ascii="Times New Roman" w:hAnsi="Times New Roman" w:cs="Times New Roman"/>
          <w:sz w:val="26"/>
          <w:szCs w:val="26"/>
        </w:rPr>
        <w:t>- работа, связанная с риском для здоровья;</w:t>
      </w:r>
    </w:p>
    <w:p w:rsidR="004A1682" w:rsidRPr="00092D4A" w:rsidRDefault="004A1682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2D4A">
        <w:rPr>
          <w:rFonts w:ascii="Times New Roman" w:hAnsi="Times New Roman" w:cs="Times New Roman"/>
          <w:sz w:val="26"/>
          <w:szCs w:val="26"/>
        </w:rPr>
        <w:t>- большой объем работы.</w:t>
      </w:r>
    </w:p>
    <w:p w:rsidR="004A1682" w:rsidRDefault="00EC24C2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A1682" w:rsidRPr="00092D4A">
        <w:rPr>
          <w:rFonts w:ascii="Times New Roman" w:hAnsi="Times New Roman" w:cs="Times New Roman"/>
          <w:sz w:val="26"/>
          <w:szCs w:val="26"/>
        </w:rPr>
        <w:t>.2.3. Надбавка муниципальному служащему за особые условия работы устанавливается распоряжением (приказом) руководителя органа местного самоуправления при поступлении муниципального служащего на работу. В дальнейшем размер надбавки может быть изменен распоряжением (приказом) руководителя органа местного самоуправления в случае изменения особых условий муниципальной службы. </w:t>
      </w:r>
    </w:p>
    <w:p w:rsidR="00EC24C2" w:rsidRPr="004A1682" w:rsidRDefault="00EC24C2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4A1682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4A1682">
        <w:rPr>
          <w:rFonts w:ascii="Times New Roman" w:hAnsi="Times New Roman" w:cs="Times New Roman"/>
          <w:color w:val="000000"/>
          <w:sz w:val="26"/>
          <w:szCs w:val="26"/>
        </w:rPr>
        <w:t xml:space="preserve">. Ежемесячная надбавка за классный чин муниципальным служащим муниципального образования </w:t>
      </w:r>
      <w:r>
        <w:rPr>
          <w:rFonts w:ascii="Times New Roman" w:hAnsi="Times New Roman" w:cs="Times New Roman"/>
          <w:color w:val="000000"/>
          <w:sz w:val="26"/>
          <w:szCs w:val="26"/>
        </w:rPr>
        <w:t>Райковский сельсовет.</w:t>
      </w:r>
    </w:p>
    <w:p w:rsidR="00EC24C2" w:rsidRPr="004A1682" w:rsidRDefault="00EC24C2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4A1682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4A1682">
        <w:rPr>
          <w:rFonts w:ascii="Times New Roman" w:hAnsi="Times New Roman" w:cs="Times New Roman"/>
          <w:color w:val="000000"/>
          <w:sz w:val="26"/>
          <w:szCs w:val="26"/>
        </w:rPr>
        <w:t>1. Ежемесячная надбавка за классный чин устанавливается муниципальным служащим в размере:</w:t>
      </w:r>
    </w:p>
    <w:p w:rsidR="00EC24C2" w:rsidRPr="004A1682" w:rsidRDefault="00EC24C2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1682">
        <w:rPr>
          <w:rFonts w:ascii="Times New Roman" w:hAnsi="Times New Roman" w:cs="Times New Roman"/>
          <w:color w:val="000000"/>
          <w:sz w:val="26"/>
          <w:szCs w:val="26"/>
        </w:rPr>
        <w:t>30 процентов - за классный чин 1-го класса;</w:t>
      </w:r>
    </w:p>
    <w:p w:rsidR="00EC24C2" w:rsidRPr="004A1682" w:rsidRDefault="00EC24C2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1682">
        <w:rPr>
          <w:rFonts w:ascii="Times New Roman" w:hAnsi="Times New Roman" w:cs="Times New Roman"/>
          <w:color w:val="000000"/>
          <w:sz w:val="26"/>
          <w:szCs w:val="26"/>
        </w:rPr>
        <w:t>27 процентов - за классный чин 2-го класса;</w:t>
      </w:r>
    </w:p>
    <w:p w:rsidR="00EC24C2" w:rsidRPr="004A1682" w:rsidRDefault="00EC24C2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1682">
        <w:rPr>
          <w:rFonts w:ascii="Times New Roman" w:hAnsi="Times New Roman" w:cs="Times New Roman"/>
          <w:color w:val="000000"/>
          <w:sz w:val="26"/>
          <w:szCs w:val="26"/>
        </w:rPr>
        <w:t>25 процентов - за классный чин 3-го класса.</w:t>
      </w:r>
    </w:p>
    <w:p w:rsidR="00EC24C2" w:rsidRDefault="00EC24C2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1682">
        <w:rPr>
          <w:rFonts w:ascii="Times New Roman" w:hAnsi="Times New Roman" w:cs="Times New Roman"/>
          <w:color w:val="000000"/>
          <w:sz w:val="26"/>
          <w:szCs w:val="26"/>
        </w:rPr>
        <w:t>Надбавки за классный чин выплачиваются после присвоения муниципальным служащим соответствующего классного чина в порядке, установленном законодательством Республики Хакасия.</w:t>
      </w:r>
    </w:p>
    <w:p w:rsidR="004A1682" w:rsidRPr="00092D4A" w:rsidRDefault="00EC24C2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134"/>
      <w:bookmarkEnd w:id="10"/>
      <w:r>
        <w:rPr>
          <w:rFonts w:ascii="Times New Roman" w:hAnsi="Times New Roman" w:cs="Times New Roman"/>
          <w:sz w:val="26"/>
          <w:szCs w:val="26"/>
        </w:rPr>
        <w:t>5</w:t>
      </w:r>
      <w:r w:rsidR="004A1682" w:rsidRPr="00092D4A">
        <w:rPr>
          <w:rFonts w:ascii="Times New Roman" w:hAnsi="Times New Roman" w:cs="Times New Roman"/>
          <w:sz w:val="26"/>
          <w:szCs w:val="26"/>
        </w:rPr>
        <w:t>.4. Ежемесячное денежное поощрение.</w:t>
      </w:r>
    </w:p>
    <w:p w:rsidR="004A1682" w:rsidRPr="00092D4A" w:rsidRDefault="00EC24C2" w:rsidP="00123D42">
      <w:pPr>
        <w:tabs>
          <w:tab w:val="left" w:pos="426"/>
          <w:tab w:val="left" w:pos="851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A1682" w:rsidRPr="00092D4A">
        <w:rPr>
          <w:rFonts w:ascii="Times New Roman" w:hAnsi="Times New Roman" w:cs="Times New Roman"/>
          <w:sz w:val="26"/>
          <w:szCs w:val="26"/>
        </w:rPr>
        <w:t xml:space="preserve">.4.1. </w:t>
      </w:r>
      <w:r w:rsidR="004A1682" w:rsidRPr="00092D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Предельное значение ежемесячного денежного поощрения муниципальных служащих принимается равным четырем должностным окладам в год.</w:t>
      </w:r>
    </w:p>
    <w:p w:rsidR="004A1682" w:rsidRPr="00092D4A" w:rsidRDefault="00EC24C2" w:rsidP="00123D42">
      <w:pPr>
        <w:tabs>
          <w:tab w:val="left" w:pos="284"/>
          <w:tab w:val="left" w:pos="851"/>
          <w:tab w:val="left" w:pos="993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</w:t>
      </w:r>
      <w:r w:rsidR="004A1682" w:rsidRPr="00092D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.4.2. Ежемесячное денежное поощрение начисляется исходя из установленного должностного оклада. Начисляется одновременно с заработной платой за отработанный месяц с учетом районного коэффициента и процентной надбавки к заработной плате.</w:t>
      </w:r>
    </w:p>
    <w:p w:rsidR="004A1682" w:rsidRPr="00092D4A" w:rsidRDefault="00EC24C2" w:rsidP="00123D42">
      <w:pPr>
        <w:tabs>
          <w:tab w:val="left" w:pos="426"/>
          <w:tab w:val="left" w:pos="851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A1682" w:rsidRPr="00092D4A">
        <w:rPr>
          <w:rFonts w:ascii="Times New Roman" w:hAnsi="Times New Roman" w:cs="Times New Roman"/>
          <w:sz w:val="26"/>
          <w:szCs w:val="26"/>
        </w:rPr>
        <w:t xml:space="preserve">.4.3. Основаниями </w:t>
      </w:r>
      <w:r w:rsidR="004A1682" w:rsidRPr="00092D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ежемесячного денежного поощрения</w:t>
      </w:r>
      <w:r w:rsidR="004A1682" w:rsidRPr="00092D4A">
        <w:rPr>
          <w:rFonts w:ascii="Times New Roman" w:hAnsi="Times New Roman" w:cs="Times New Roman"/>
          <w:sz w:val="26"/>
          <w:szCs w:val="26"/>
        </w:rPr>
        <w:t xml:space="preserve"> муниципальных служащих являются:</w:t>
      </w:r>
    </w:p>
    <w:p w:rsidR="004A1682" w:rsidRPr="00092D4A" w:rsidRDefault="004A1682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2D4A">
        <w:rPr>
          <w:rFonts w:ascii="Times New Roman" w:hAnsi="Times New Roman" w:cs="Times New Roman"/>
          <w:sz w:val="26"/>
          <w:szCs w:val="26"/>
        </w:rPr>
        <w:t>- качественное и своевременное выполнение функциональных обязанностей, квалифицированная подготовка документов;</w:t>
      </w:r>
    </w:p>
    <w:p w:rsidR="004A1682" w:rsidRPr="00092D4A" w:rsidRDefault="004A1682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2D4A">
        <w:rPr>
          <w:rFonts w:ascii="Times New Roman" w:hAnsi="Times New Roman" w:cs="Times New Roman"/>
          <w:sz w:val="26"/>
          <w:szCs w:val="26"/>
        </w:rPr>
        <w:t xml:space="preserve">- качественное и своевременное выполнение постановлений, распоряжений и поручений Главы </w:t>
      </w:r>
      <w:proofErr w:type="spellStart"/>
      <w:r w:rsidR="00607E1E">
        <w:rPr>
          <w:rFonts w:ascii="Times New Roman" w:hAnsi="Times New Roman" w:cs="Times New Roman"/>
          <w:sz w:val="26"/>
          <w:szCs w:val="26"/>
        </w:rPr>
        <w:t>Райковского</w:t>
      </w:r>
      <w:proofErr w:type="spellEnd"/>
      <w:r w:rsidR="00386B6E" w:rsidRPr="00092D4A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092D4A">
        <w:rPr>
          <w:rFonts w:ascii="Times New Roman" w:hAnsi="Times New Roman" w:cs="Times New Roman"/>
          <w:sz w:val="26"/>
          <w:szCs w:val="26"/>
        </w:rPr>
        <w:t>;</w:t>
      </w:r>
    </w:p>
    <w:p w:rsidR="004A1682" w:rsidRPr="00092D4A" w:rsidRDefault="004A1682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2D4A">
        <w:rPr>
          <w:rFonts w:ascii="Times New Roman" w:hAnsi="Times New Roman" w:cs="Times New Roman"/>
          <w:sz w:val="26"/>
          <w:szCs w:val="26"/>
        </w:rPr>
        <w:t>- квалифицированное рассмотрение в установленный срок заявлений, жалоб, писем предприятий, организаций, учреждений и граждан;</w:t>
      </w:r>
    </w:p>
    <w:p w:rsidR="004A1682" w:rsidRPr="00092D4A" w:rsidRDefault="004A1682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2D4A">
        <w:rPr>
          <w:rFonts w:ascii="Times New Roman" w:hAnsi="Times New Roman" w:cs="Times New Roman"/>
          <w:sz w:val="26"/>
          <w:szCs w:val="26"/>
        </w:rPr>
        <w:t>- своевременное и качественное выполнение планов работы;</w:t>
      </w:r>
    </w:p>
    <w:p w:rsidR="004A1682" w:rsidRPr="00092D4A" w:rsidRDefault="004A1682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2D4A">
        <w:rPr>
          <w:rFonts w:ascii="Times New Roman" w:hAnsi="Times New Roman" w:cs="Times New Roman"/>
          <w:sz w:val="26"/>
          <w:szCs w:val="26"/>
        </w:rPr>
        <w:t>- соблюдение порядка ведения делопроизводства, учета и сроков предоставления отчетности, контрольных заданий;</w:t>
      </w:r>
    </w:p>
    <w:p w:rsidR="004A1682" w:rsidRPr="00092D4A" w:rsidRDefault="004A1682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2D4A">
        <w:rPr>
          <w:rFonts w:ascii="Times New Roman" w:hAnsi="Times New Roman" w:cs="Times New Roman"/>
          <w:sz w:val="26"/>
          <w:szCs w:val="26"/>
        </w:rPr>
        <w:t>- проявленная инициатива в выполнении должностных обязанностей и внесение предложений для более качественного и полного решения вопросов;</w:t>
      </w:r>
    </w:p>
    <w:p w:rsidR="004A1682" w:rsidRPr="00092D4A" w:rsidRDefault="004A1682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2D4A">
        <w:rPr>
          <w:rFonts w:ascii="Times New Roman" w:hAnsi="Times New Roman" w:cs="Times New Roman"/>
          <w:sz w:val="26"/>
          <w:szCs w:val="26"/>
        </w:rPr>
        <w:t>- соблюдение трудовой дисциплины.</w:t>
      </w:r>
    </w:p>
    <w:p w:rsidR="004A1682" w:rsidRPr="00092D4A" w:rsidRDefault="00EC24C2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="004A1682" w:rsidRPr="00092D4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.4.4. Основаниями для полного или частичного снижения </w:t>
      </w:r>
      <w:r w:rsidR="004A1682" w:rsidRPr="00092D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ежемесячного денежного поощрения</w:t>
      </w:r>
      <w:r w:rsidR="004A1682" w:rsidRPr="00092D4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муниципальным служащим являются:</w:t>
      </w:r>
    </w:p>
    <w:p w:rsidR="004A1682" w:rsidRPr="00092D4A" w:rsidRDefault="004A1682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2D4A">
        <w:rPr>
          <w:rFonts w:ascii="Times New Roman" w:hAnsi="Times New Roman" w:cs="Times New Roman"/>
          <w:sz w:val="26"/>
          <w:szCs w:val="26"/>
        </w:rPr>
        <w:t>- наличие дисциплинарного взыскания;</w:t>
      </w:r>
    </w:p>
    <w:p w:rsidR="004A1682" w:rsidRPr="00092D4A" w:rsidRDefault="004A1682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2D4A">
        <w:rPr>
          <w:rFonts w:ascii="Times New Roman" w:hAnsi="Times New Roman" w:cs="Times New Roman"/>
          <w:sz w:val="26"/>
          <w:szCs w:val="26"/>
        </w:rPr>
        <w:lastRenderedPageBreak/>
        <w:t>- нарушение трудового законодательства и ограничений, связанных с прохождением муниципальной службы;</w:t>
      </w:r>
    </w:p>
    <w:p w:rsidR="004A1682" w:rsidRPr="00092D4A" w:rsidRDefault="004A1682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2D4A">
        <w:rPr>
          <w:rFonts w:ascii="Times New Roman" w:hAnsi="Times New Roman" w:cs="Times New Roman"/>
          <w:sz w:val="26"/>
          <w:szCs w:val="26"/>
        </w:rPr>
        <w:t xml:space="preserve">- невыполнение поручений </w:t>
      </w:r>
      <w:r w:rsidR="00386B6E" w:rsidRPr="00092D4A">
        <w:rPr>
          <w:rFonts w:ascii="Times New Roman" w:hAnsi="Times New Roman" w:cs="Times New Roman"/>
          <w:sz w:val="26"/>
          <w:szCs w:val="26"/>
        </w:rPr>
        <w:t xml:space="preserve">Главы </w:t>
      </w:r>
      <w:proofErr w:type="spellStart"/>
      <w:r w:rsidR="00607E1E">
        <w:rPr>
          <w:rFonts w:ascii="Times New Roman" w:hAnsi="Times New Roman" w:cs="Times New Roman"/>
          <w:sz w:val="26"/>
          <w:szCs w:val="26"/>
        </w:rPr>
        <w:t>Райковского</w:t>
      </w:r>
      <w:proofErr w:type="spellEnd"/>
      <w:r w:rsidR="00386B6E" w:rsidRPr="00092D4A">
        <w:rPr>
          <w:rFonts w:ascii="Times New Roman" w:hAnsi="Times New Roman" w:cs="Times New Roman"/>
          <w:sz w:val="26"/>
          <w:szCs w:val="26"/>
        </w:rPr>
        <w:t xml:space="preserve"> сельсовета;</w:t>
      </w:r>
    </w:p>
    <w:p w:rsidR="004A1682" w:rsidRPr="00092D4A" w:rsidRDefault="004A1682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2D4A">
        <w:rPr>
          <w:rFonts w:ascii="Times New Roman" w:hAnsi="Times New Roman" w:cs="Times New Roman"/>
          <w:sz w:val="26"/>
          <w:szCs w:val="26"/>
        </w:rPr>
        <w:t>- несвоевременное рассмотрение входящей и исходящей документации;</w:t>
      </w:r>
    </w:p>
    <w:p w:rsidR="004A1682" w:rsidRPr="00092D4A" w:rsidRDefault="004A1682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2D4A">
        <w:rPr>
          <w:rFonts w:ascii="Times New Roman" w:hAnsi="Times New Roman" w:cs="Times New Roman"/>
          <w:sz w:val="26"/>
          <w:szCs w:val="26"/>
        </w:rPr>
        <w:t>- невыполнение распорядительных документов;</w:t>
      </w:r>
    </w:p>
    <w:p w:rsidR="004A1682" w:rsidRPr="00092D4A" w:rsidRDefault="004A1682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2D4A">
        <w:rPr>
          <w:rFonts w:ascii="Times New Roman" w:hAnsi="Times New Roman" w:cs="Times New Roman"/>
          <w:sz w:val="26"/>
          <w:szCs w:val="26"/>
        </w:rPr>
        <w:t>- невыполнение должностных обязанностей, предусмотренных должностной инструкцией;</w:t>
      </w:r>
    </w:p>
    <w:p w:rsidR="004A1682" w:rsidRPr="00092D4A" w:rsidRDefault="004A1682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2D4A">
        <w:rPr>
          <w:rFonts w:ascii="Times New Roman" w:hAnsi="Times New Roman" w:cs="Times New Roman"/>
          <w:sz w:val="26"/>
          <w:szCs w:val="26"/>
        </w:rPr>
        <w:t>- несоблюдение требований инструкции по делопроизводству при оформлении служебной документации;</w:t>
      </w:r>
    </w:p>
    <w:p w:rsidR="004A1682" w:rsidRPr="00092D4A" w:rsidRDefault="004A1682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2D4A">
        <w:rPr>
          <w:rFonts w:ascii="Times New Roman" w:hAnsi="Times New Roman" w:cs="Times New Roman"/>
          <w:sz w:val="26"/>
          <w:szCs w:val="26"/>
        </w:rPr>
        <w:t>- нецелевое использование финансовых средств;</w:t>
      </w:r>
    </w:p>
    <w:p w:rsidR="004A1682" w:rsidRPr="00092D4A" w:rsidRDefault="004A1682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2D4A">
        <w:rPr>
          <w:rFonts w:ascii="Times New Roman" w:hAnsi="Times New Roman" w:cs="Times New Roman"/>
          <w:sz w:val="26"/>
          <w:szCs w:val="26"/>
        </w:rPr>
        <w:t>- прогул, появление на рабочем месте в состоянии алкогольного, наркотического или иного токсического опьянения;</w:t>
      </w:r>
    </w:p>
    <w:p w:rsidR="004A1682" w:rsidRPr="00092D4A" w:rsidRDefault="004A1682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2D4A">
        <w:rPr>
          <w:rFonts w:ascii="Times New Roman" w:hAnsi="Times New Roman" w:cs="Times New Roman"/>
          <w:sz w:val="26"/>
          <w:szCs w:val="26"/>
        </w:rPr>
        <w:t>- неудовлетворительное состояние исполнительской дисциплины в подведомственном органе местного самоуправления, отделе (применяется к руководителям);</w:t>
      </w:r>
    </w:p>
    <w:p w:rsidR="004A1682" w:rsidRPr="00092D4A" w:rsidRDefault="004A1682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2D4A">
        <w:rPr>
          <w:rFonts w:ascii="Times New Roman" w:hAnsi="Times New Roman" w:cs="Times New Roman"/>
          <w:sz w:val="26"/>
          <w:szCs w:val="26"/>
        </w:rPr>
        <w:t>- увольнение за виновные действия (за тот период, в котором произошло увольнение);</w:t>
      </w:r>
    </w:p>
    <w:p w:rsidR="004A1682" w:rsidRPr="00092D4A" w:rsidRDefault="004A1682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2D4A">
        <w:rPr>
          <w:rFonts w:ascii="Times New Roman" w:hAnsi="Times New Roman" w:cs="Times New Roman"/>
          <w:sz w:val="26"/>
          <w:szCs w:val="26"/>
        </w:rPr>
        <w:t>- необеспечение сохранности вверенного имущества;</w:t>
      </w:r>
    </w:p>
    <w:p w:rsidR="004A1682" w:rsidRPr="00092D4A" w:rsidRDefault="004A1682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2D4A">
        <w:rPr>
          <w:rFonts w:ascii="Times New Roman" w:hAnsi="Times New Roman" w:cs="Times New Roman"/>
          <w:sz w:val="26"/>
          <w:szCs w:val="26"/>
        </w:rPr>
        <w:t>- нарушение правил внутреннего трудового распорядка;</w:t>
      </w:r>
    </w:p>
    <w:p w:rsidR="004A1682" w:rsidRPr="00092D4A" w:rsidRDefault="004A1682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2D4A">
        <w:rPr>
          <w:rFonts w:ascii="Times New Roman" w:hAnsi="Times New Roman" w:cs="Times New Roman"/>
          <w:sz w:val="26"/>
          <w:szCs w:val="26"/>
        </w:rPr>
        <w:t>- нарушение правил охраны труда, техники безопасности, противопожарной безопасности;</w:t>
      </w:r>
    </w:p>
    <w:p w:rsidR="004A1682" w:rsidRPr="00092D4A" w:rsidRDefault="004A1682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2D4A">
        <w:rPr>
          <w:rFonts w:ascii="Times New Roman" w:hAnsi="Times New Roman" w:cs="Times New Roman"/>
          <w:sz w:val="26"/>
          <w:szCs w:val="26"/>
        </w:rPr>
        <w:t>- некачественное составление отчетности, повлекшее за собой недостоверность данных.</w:t>
      </w:r>
    </w:p>
    <w:p w:rsidR="004A1682" w:rsidRPr="00092D4A" w:rsidRDefault="004A1682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2D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Размер снижения ежемесячного денежного поощрения определяется руководителем при наложении взыскания в зависимости от тяжести проступка и оформляется распоряжением (приказом) руководителя органа местного самоуправления.</w:t>
      </w:r>
    </w:p>
    <w:p w:rsidR="004A1682" w:rsidRPr="00092D4A" w:rsidRDefault="00EC24C2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</w:t>
      </w:r>
      <w:r w:rsidR="004A1682" w:rsidRPr="00092D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.4.5. Размер ежемесячного денежного поощрения устанавливается распоряжением (приказом)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Главы поселения</w:t>
      </w:r>
      <w:r w:rsidR="004A1682" w:rsidRPr="00092D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начисляется пропорционально отработанному времени в месяце</w:t>
      </w:r>
      <w:r w:rsidR="004A1682" w:rsidRPr="00092D4A">
        <w:rPr>
          <w:rFonts w:ascii="Times New Roman" w:hAnsi="Times New Roman" w:cs="Times New Roman"/>
          <w:sz w:val="26"/>
          <w:szCs w:val="26"/>
        </w:rPr>
        <w:t>.</w:t>
      </w:r>
    </w:p>
    <w:p w:rsidR="004A1682" w:rsidRPr="00092D4A" w:rsidRDefault="00EC24C2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A1682" w:rsidRPr="00092D4A">
        <w:rPr>
          <w:rFonts w:ascii="Times New Roman" w:hAnsi="Times New Roman" w:cs="Times New Roman"/>
          <w:sz w:val="26"/>
          <w:szCs w:val="26"/>
        </w:rPr>
        <w:t xml:space="preserve">.4.6. Муниципальным служащим, уволенным за нарушение трудовой дисциплины, </w:t>
      </w:r>
      <w:r w:rsidR="004A1682" w:rsidRPr="00092D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ежемесячное денежное поощрение</w:t>
      </w:r>
      <w:r w:rsidR="004A1682" w:rsidRPr="00092D4A">
        <w:rPr>
          <w:rFonts w:ascii="Times New Roman" w:hAnsi="Times New Roman" w:cs="Times New Roman"/>
          <w:sz w:val="26"/>
          <w:szCs w:val="26"/>
        </w:rPr>
        <w:t xml:space="preserve"> не выплачивается.</w:t>
      </w:r>
    </w:p>
    <w:p w:rsidR="004A1682" w:rsidRDefault="004A1682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2D4A">
        <w:rPr>
          <w:rFonts w:ascii="Times New Roman" w:hAnsi="Times New Roman" w:cs="Times New Roman"/>
          <w:sz w:val="26"/>
          <w:szCs w:val="26"/>
        </w:rPr>
        <w:t xml:space="preserve">Лишение или снижение </w:t>
      </w:r>
      <w:r w:rsidRPr="00092D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ежемесячного денежного поощрения</w:t>
      </w:r>
      <w:r w:rsidRPr="00092D4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92D4A">
        <w:rPr>
          <w:rFonts w:ascii="Times New Roman" w:hAnsi="Times New Roman" w:cs="Times New Roman"/>
          <w:sz w:val="26"/>
          <w:szCs w:val="26"/>
        </w:rPr>
        <w:t>производится</w:t>
      </w:r>
      <w:proofErr w:type="gramEnd"/>
      <w:r w:rsidRPr="00092D4A">
        <w:rPr>
          <w:rFonts w:ascii="Times New Roman" w:hAnsi="Times New Roman" w:cs="Times New Roman"/>
          <w:sz w:val="26"/>
          <w:szCs w:val="26"/>
        </w:rPr>
        <w:t xml:space="preserve"> начиная с месяца, в котором было совершено производственное упущение в работе или нарушение трудовой дисциплины. Если о производственном упущении стало известно позже, то лишение </w:t>
      </w:r>
      <w:r w:rsidRPr="00092D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ежемесячного денежного поощрения</w:t>
      </w:r>
      <w:r w:rsidRPr="00092D4A">
        <w:rPr>
          <w:rFonts w:ascii="Times New Roman" w:hAnsi="Times New Roman" w:cs="Times New Roman"/>
          <w:sz w:val="26"/>
          <w:szCs w:val="26"/>
        </w:rPr>
        <w:t xml:space="preserve"> производится с месяца, в котором оно было выявлено, а если потребовалась проверка, то начиная с месяца после окончания проверки, подтверждающей факт упущения. В распоряжении (приказе) о лишении (снижении) </w:t>
      </w:r>
      <w:r w:rsidRPr="00092D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ежемесячного денежного поощрения</w:t>
      </w:r>
      <w:r w:rsidRPr="00092D4A">
        <w:rPr>
          <w:rFonts w:ascii="Times New Roman" w:hAnsi="Times New Roman" w:cs="Times New Roman"/>
          <w:sz w:val="26"/>
          <w:szCs w:val="26"/>
        </w:rPr>
        <w:t xml:space="preserve"> указывается срок, на который производится лишение (снижение).</w:t>
      </w:r>
    </w:p>
    <w:p w:rsidR="00EC24C2" w:rsidRPr="00EC24C2" w:rsidRDefault="00EC24C2" w:rsidP="00123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EC24C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C24C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EC24C2">
        <w:rPr>
          <w:rFonts w:ascii="Times New Roman" w:hAnsi="Times New Roman" w:cs="Times New Roman"/>
          <w:sz w:val="26"/>
          <w:szCs w:val="26"/>
        </w:rPr>
        <w:t>На период до присвоения муниципальному служащему первого классного чина размер ежемесячного денежного поощрения увеличивается на 20 процентов от должностного оклада.</w:t>
      </w:r>
    </w:p>
    <w:p w:rsidR="004A1682" w:rsidRPr="00092D4A" w:rsidRDefault="00EC24C2" w:rsidP="00123D42">
      <w:pPr>
        <w:pStyle w:val="a5"/>
        <w:ind w:right="-143"/>
      </w:pPr>
      <w:r>
        <w:t>5</w:t>
      </w:r>
      <w:r w:rsidR="004A1682" w:rsidRPr="00092D4A">
        <w:t>.5</w:t>
      </w:r>
      <w:r w:rsidR="00D320FA">
        <w:t xml:space="preserve">. </w:t>
      </w:r>
      <w:r w:rsidR="004A1682" w:rsidRPr="00092D4A">
        <w:t xml:space="preserve"> </w:t>
      </w:r>
      <w:proofErr w:type="gramStart"/>
      <w:r w:rsidR="004A1682" w:rsidRPr="00092D4A">
        <w:t>Материальная помощь муниципальным служащим выплачивается один раз в год перед отпуском или стационарным лечением в размере двух должностных окладов с начислением на нее районного коэффициента, процентной надбавки за стаж работы в районах Крайнего Севера, приравненных к ним местностях, в южных районах дальнего Востока, Красноярского края, Иркутской и Читинской областей, Республики Бурятия, в Республике Тыва, Республики.</w:t>
      </w:r>
      <w:proofErr w:type="gramEnd"/>
    </w:p>
    <w:p w:rsidR="004A1682" w:rsidRDefault="002C1CB3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9F6580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="004A1682" w:rsidRPr="00092D4A">
        <w:rPr>
          <w:rFonts w:ascii="Times New Roman" w:hAnsi="Times New Roman" w:cs="Times New Roman"/>
          <w:sz w:val="26"/>
          <w:szCs w:val="26"/>
        </w:rPr>
        <w:t>.</w:t>
      </w:r>
      <w:r w:rsidR="009F6580">
        <w:rPr>
          <w:rFonts w:ascii="Times New Roman" w:hAnsi="Times New Roman" w:cs="Times New Roman"/>
          <w:sz w:val="26"/>
          <w:szCs w:val="26"/>
        </w:rPr>
        <w:t>6.</w:t>
      </w:r>
      <w:r w:rsidR="004A1682" w:rsidRPr="00092D4A">
        <w:rPr>
          <w:rFonts w:ascii="Times New Roman" w:hAnsi="Times New Roman" w:cs="Times New Roman"/>
          <w:sz w:val="26"/>
          <w:szCs w:val="26"/>
        </w:rPr>
        <w:t xml:space="preserve"> Иные доплаты, предусмотренные федеральными законами и иными нормативными правовыми актами Российской Федерации, законами Республики Хакасия.</w:t>
      </w:r>
    </w:p>
    <w:p w:rsidR="0028493D" w:rsidRDefault="0028493D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6580" w:rsidRPr="009F6580" w:rsidRDefault="009F6580" w:rsidP="00123D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9F6580">
        <w:rPr>
          <w:rFonts w:ascii="Times New Roman" w:hAnsi="Times New Roman" w:cs="Times New Roman"/>
          <w:sz w:val="26"/>
          <w:szCs w:val="26"/>
        </w:rPr>
        <w:t xml:space="preserve">.  Ежемесячная надбавка к должностному окладу за учёную степень </w:t>
      </w:r>
    </w:p>
    <w:p w:rsidR="009F6580" w:rsidRPr="009F6580" w:rsidRDefault="009F6580" w:rsidP="00123D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F6580">
        <w:rPr>
          <w:rFonts w:ascii="Times New Roman" w:hAnsi="Times New Roman" w:cs="Times New Roman"/>
          <w:sz w:val="26"/>
          <w:szCs w:val="26"/>
        </w:rPr>
        <w:t>и почётное звание</w:t>
      </w:r>
    </w:p>
    <w:p w:rsidR="009F6580" w:rsidRPr="009F6580" w:rsidRDefault="009F6580" w:rsidP="00123D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6580" w:rsidRPr="009F6580" w:rsidRDefault="009F6580" w:rsidP="00123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9F6580">
        <w:rPr>
          <w:rFonts w:ascii="Times New Roman" w:hAnsi="Times New Roman" w:cs="Times New Roman"/>
          <w:sz w:val="26"/>
          <w:szCs w:val="26"/>
        </w:rPr>
        <w:t>.1. Муниципальному служащему устанавливается ежемесячная надбавка к должностному окладу в следующих размерах:</w:t>
      </w:r>
    </w:p>
    <w:p w:rsidR="009F6580" w:rsidRPr="009F6580" w:rsidRDefault="009F6580" w:rsidP="00123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6580">
        <w:rPr>
          <w:rFonts w:ascii="Times New Roman" w:hAnsi="Times New Roman" w:cs="Times New Roman"/>
          <w:sz w:val="26"/>
          <w:szCs w:val="26"/>
        </w:rPr>
        <w:t>1) за ученую степень кандидата наук - в размере 10 процентов от должностного оклада;</w:t>
      </w:r>
    </w:p>
    <w:p w:rsidR="009F6580" w:rsidRPr="009F6580" w:rsidRDefault="009F6580" w:rsidP="00123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6580">
        <w:rPr>
          <w:rFonts w:ascii="Times New Roman" w:hAnsi="Times New Roman" w:cs="Times New Roman"/>
          <w:sz w:val="26"/>
          <w:szCs w:val="26"/>
        </w:rPr>
        <w:t>2) за ученую степень доктора наук - в размере 20 процентов от должностного оклада;</w:t>
      </w:r>
    </w:p>
    <w:p w:rsidR="009F6580" w:rsidRPr="009F6580" w:rsidRDefault="009F6580" w:rsidP="00123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6580">
        <w:rPr>
          <w:rFonts w:ascii="Times New Roman" w:hAnsi="Times New Roman" w:cs="Times New Roman"/>
          <w:sz w:val="26"/>
          <w:szCs w:val="26"/>
        </w:rPr>
        <w:t>3) за почетное звание Российской Федерации и (или) Республики Хакасия - в размере 15 процентов от должностного оклада.</w:t>
      </w:r>
    </w:p>
    <w:p w:rsidR="009F6580" w:rsidRPr="009F6580" w:rsidRDefault="009F6580" w:rsidP="00123D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6580" w:rsidRPr="009F6580" w:rsidRDefault="009F6580" w:rsidP="00123D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9F6580">
        <w:rPr>
          <w:rFonts w:ascii="Times New Roman" w:hAnsi="Times New Roman" w:cs="Times New Roman"/>
          <w:sz w:val="26"/>
          <w:szCs w:val="26"/>
        </w:rPr>
        <w:t>. Формирование фонда оплаты труда муниципальных служащих</w:t>
      </w:r>
    </w:p>
    <w:p w:rsidR="009F6580" w:rsidRPr="009F6580" w:rsidRDefault="009F6580" w:rsidP="00123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6580" w:rsidRPr="009F6580" w:rsidRDefault="009F6580" w:rsidP="00123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9F6580">
        <w:rPr>
          <w:rFonts w:ascii="Times New Roman" w:hAnsi="Times New Roman" w:cs="Times New Roman"/>
          <w:sz w:val="26"/>
          <w:szCs w:val="26"/>
        </w:rPr>
        <w:t>.1. При формировании годового фонда оплаты труда муниципальных служащих сверх суммы средств, направляемых для выплаты должностных окладов, предусматриваются средства для выплаты:</w:t>
      </w:r>
    </w:p>
    <w:p w:rsidR="009F6580" w:rsidRPr="009F6580" w:rsidRDefault="009F6580" w:rsidP="00123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6580">
        <w:rPr>
          <w:rFonts w:ascii="Times New Roman" w:hAnsi="Times New Roman" w:cs="Times New Roman"/>
          <w:sz w:val="26"/>
          <w:szCs w:val="26"/>
        </w:rPr>
        <w:t>- ежемесячной надбавки к должностному окладу за особые условия работы в размере 4 должностных окладов;</w:t>
      </w:r>
    </w:p>
    <w:p w:rsidR="009F6580" w:rsidRPr="009F6580" w:rsidRDefault="009F6580" w:rsidP="00123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6580">
        <w:rPr>
          <w:rFonts w:ascii="Times New Roman" w:hAnsi="Times New Roman" w:cs="Times New Roman"/>
          <w:sz w:val="26"/>
          <w:szCs w:val="26"/>
        </w:rPr>
        <w:t>-  ежемесячной надбавки к должностному окладу за выслугу лет в размере 4,8 должностного оклада;</w:t>
      </w:r>
    </w:p>
    <w:p w:rsidR="009F6580" w:rsidRPr="009F6580" w:rsidRDefault="009F6580" w:rsidP="00123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6580">
        <w:rPr>
          <w:rFonts w:ascii="Times New Roman" w:hAnsi="Times New Roman" w:cs="Times New Roman"/>
          <w:sz w:val="26"/>
          <w:szCs w:val="26"/>
        </w:rPr>
        <w:t>- ежемесячной надбавки к должностному окладу в соответствии с присвоенным муниципальному служащему классным чином в размере 3,6 должностного оклада;</w:t>
      </w:r>
    </w:p>
    <w:p w:rsidR="009F6580" w:rsidRPr="009F6580" w:rsidRDefault="009F6580" w:rsidP="00123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6580">
        <w:rPr>
          <w:rFonts w:ascii="Times New Roman" w:hAnsi="Times New Roman" w:cs="Times New Roman"/>
          <w:sz w:val="26"/>
          <w:szCs w:val="26"/>
        </w:rPr>
        <w:t>-  ежемесячное денежное поощрение в размере 4 должностных окладов;</w:t>
      </w:r>
    </w:p>
    <w:p w:rsidR="009F6580" w:rsidRPr="009F6580" w:rsidRDefault="009F6580" w:rsidP="00123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6580">
        <w:rPr>
          <w:rFonts w:ascii="Times New Roman" w:hAnsi="Times New Roman" w:cs="Times New Roman"/>
          <w:sz w:val="26"/>
          <w:szCs w:val="26"/>
        </w:rPr>
        <w:t>- ежемесячной процентной надбавки к должностному окладу за работу со сведениями, составляющими государственную тайну;</w:t>
      </w:r>
    </w:p>
    <w:p w:rsidR="009F6580" w:rsidRPr="009F6580" w:rsidRDefault="009F6580" w:rsidP="00123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6580">
        <w:rPr>
          <w:rFonts w:ascii="Times New Roman" w:hAnsi="Times New Roman" w:cs="Times New Roman"/>
          <w:sz w:val="26"/>
          <w:szCs w:val="26"/>
        </w:rPr>
        <w:t>- материальной помощи в размере 2 должностных окладов;</w:t>
      </w:r>
    </w:p>
    <w:p w:rsidR="009F6580" w:rsidRPr="009F6580" w:rsidRDefault="009F6580" w:rsidP="00123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6580">
        <w:rPr>
          <w:rFonts w:ascii="Times New Roman" w:hAnsi="Times New Roman" w:cs="Times New Roman"/>
          <w:sz w:val="26"/>
          <w:szCs w:val="26"/>
        </w:rPr>
        <w:t>- ежемесячная надбавка за ученую степень и почетное звание к должностному  окладу;</w:t>
      </w:r>
    </w:p>
    <w:p w:rsidR="009F6580" w:rsidRPr="009F6580" w:rsidRDefault="009F6580" w:rsidP="00123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6580">
        <w:rPr>
          <w:rFonts w:ascii="Times New Roman" w:hAnsi="Times New Roman" w:cs="Times New Roman"/>
          <w:sz w:val="26"/>
          <w:szCs w:val="26"/>
        </w:rPr>
        <w:t xml:space="preserve">- районного коэффициента и процентной надбавки; </w:t>
      </w:r>
    </w:p>
    <w:p w:rsidR="009F6580" w:rsidRPr="009F6580" w:rsidRDefault="009F6580" w:rsidP="00123D4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9F6580" w:rsidRPr="009F6580" w:rsidRDefault="009F6580" w:rsidP="00123D4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9F6580">
        <w:rPr>
          <w:rFonts w:ascii="Times New Roman" w:hAnsi="Times New Roman" w:cs="Times New Roman"/>
          <w:sz w:val="26"/>
          <w:szCs w:val="26"/>
        </w:rPr>
        <w:t xml:space="preserve">. Порядок использования экономии по фонду оплаты труда </w:t>
      </w:r>
    </w:p>
    <w:p w:rsidR="009F6580" w:rsidRPr="009F6580" w:rsidRDefault="009F6580" w:rsidP="00123D4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9F6580">
        <w:rPr>
          <w:rFonts w:ascii="Times New Roman" w:hAnsi="Times New Roman" w:cs="Times New Roman"/>
          <w:sz w:val="26"/>
          <w:szCs w:val="26"/>
        </w:rPr>
        <w:t>муниципальных служащих</w:t>
      </w:r>
    </w:p>
    <w:p w:rsidR="00EC24C2" w:rsidRPr="00092D4A" w:rsidRDefault="00EC24C2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1682" w:rsidRPr="009F6580" w:rsidRDefault="009F6580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580">
        <w:rPr>
          <w:rFonts w:ascii="Times New Roman" w:hAnsi="Times New Roman" w:cs="Times New Roman"/>
          <w:sz w:val="26"/>
          <w:szCs w:val="26"/>
        </w:rPr>
        <w:t>8</w:t>
      </w:r>
      <w:r w:rsidR="004A1682" w:rsidRPr="009F6580">
        <w:rPr>
          <w:rFonts w:ascii="Times New Roman" w:hAnsi="Times New Roman" w:cs="Times New Roman"/>
          <w:sz w:val="26"/>
          <w:szCs w:val="26"/>
        </w:rPr>
        <w:t>.1. За продолжительную, безупречную и эффективную службу, образцовое выполнение должностных обязанностей, выполнение заданий особой важности и сложности предусматриваются следующие виды поощрения и награждения муниципальных служащих:</w:t>
      </w:r>
    </w:p>
    <w:p w:rsidR="004A1682" w:rsidRPr="009F6580" w:rsidRDefault="004A1682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580">
        <w:rPr>
          <w:rFonts w:ascii="Times New Roman" w:hAnsi="Times New Roman" w:cs="Times New Roman"/>
          <w:sz w:val="26"/>
          <w:szCs w:val="26"/>
        </w:rPr>
        <w:t>1) объявление благодарности с выплатой единовременного поощрения;</w:t>
      </w:r>
    </w:p>
    <w:p w:rsidR="004A1682" w:rsidRPr="009F6580" w:rsidRDefault="004A1682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580">
        <w:rPr>
          <w:rFonts w:ascii="Times New Roman" w:hAnsi="Times New Roman" w:cs="Times New Roman"/>
          <w:sz w:val="26"/>
          <w:szCs w:val="26"/>
        </w:rPr>
        <w:t>2) награждение почетной грамотой с выплатой единовременного поощрения или с вручением ценного подарка;</w:t>
      </w:r>
    </w:p>
    <w:p w:rsidR="004A1682" w:rsidRPr="009F6580" w:rsidRDefault="004A1682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580">
        <w:rPr>
          <w:rFonts w:ascii="Times New Roman" w:hAnsi="Times New Roman" w:cs="Times New Roman"/>
          <w:sz w:val="26"/>
          <w:szCs w:val="26"/>
        </w:rPr>
        <w:t>3) выплата единовременного поощрения в связи с выходом на пенсию за выслугу лет;</w:t>
      </w:r>
    </w:p>
    <w:p w:rsidR="004A1682" w:rsidRPr="009F6580" w:rsidRDefault="004A1682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580">
        <w:rPr>
          <w:rFonts w:ascii="Times New Roman" w:hAnsi="Times New Roman" w:cs="Times New Roman"/>
          <w:sz w:val="26"/>
          <w:szCs w:val="26"/>
        </w:rPr>
        <w:t>4) выплата единовременного поощрения за безупречную и эффективную службу, образцовое выполнение должностных обязанностей, а также единовременного поощрения по итогам работы за квартал, год;</w:t>
      </w:r>
    </w:p>
    <w:p w:rsidR="004A1682" w:rsidRPr="009F6580" w:rsidRDefault="004A1682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580">
        <w:rPr>
          <w:rFonts w:ascii="Times New Roman" w:hAnsi="Times New Roman" w:cs="Times New Roman"/>
          <w:sz w:val="26"/>
          <w:szCs w:val="26"/>
        </w:rPr>
        <w:t>5) награждение государственными наградами Республики Хакасия;</w:t>
      </w:r>
    </w:p>
    <w:p w:rsidR="004A1682" w:rsidRPr="009F6580" w:rsidRDefault="004A1682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580">
        <w:rPr>
          <w:rFonts w:ascii="Times New Roman" w:hAnsi="Times New Roman" w:cs="Times New Roman"/>
          <w:sz w:val="26"/>
          <w:szCs w:val="26"/>
        </w:rPr>
        <w:t>6) поощрения Президента Российской Федерации и федеральных государственных органов;</w:t>
      </w:r>
    </w:p>
    <w:p w:rsidR="004A1682" w:rsidRPr="009F6580" w:rsidRDefault="004A1682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580">
        <w:rPr>
          <w:rFonts w:ascii="Times New Roman" w:hAnsi="Times New Roman" w:cs="Times New Roman"/>
          <w:sz w:val="26"/>
          <w:szCs w:val="26"/>
        </w:rPr>
        <w:t>7) выплата единовременного поощрения в связи с юбилеем. </w:t>
      </w:r>
    </w:p>
    <w:p w:rsidR="004A1682" w:rsidRPr="009F6580" w:rsidRDefault="004A1682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5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8) выплата единовременного поощрения к празднованию Дня местного самоуправления, юбилейным датам со дня образования Усть-Абаканского района и </w:t>
      </w:r>
      <w:proofErr w:type="spellStart"/>
      <w:r w:rsidR="00607E1E" w:rsidRPr="009F6580">
        <w:rPr>
          <w:rFonts w:ascii="Times New Roman" w:hAnsi="Times New Roman" w:cs="Times New Roman"/>
          <w:sz w:val="26"/>
          <w:szCs w:val="26"/>
        </w:rPr>
        <w:t>Райковского</w:t>
      </w:r>
      <w:proofErr w:type="spellEnd"/>
      <w:r w:rsidR="00DB3316" w:rsidRPr="009F65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сельсовета</w:t>
      </w:r>
      <w:r w:rsidRPr="009F65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4A1682" w:rsidRPr="009F6580" w:rsidRDefault="009F6580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4A1682" w:rsidRPr="009F658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4A1682" w:rsidRPr="009F6580">
        <w:rPr>
          <w:rFonts w:ascii="Times New Roman" w:hAnsi="Times New Roman" w:cs="Times New Roman"/>
          <w:sz w:val="26"/>
          <w:szCs w:val="26"/>
        </w:rPr>
        <w:t>. Решение о применении поощрения к муниципальному служащему в виде объявления благодарности, награждения Почетной грамотой с выплатой единовременного поощрения или с вручением ценного подарка принимается руководителем органа местного самоуправления, являющегося работодателем по отношению к муниципальному служащему, и оформляется соответствующим распоряжением (приказом). </w:t>
      </w:r>
    </w:p>
    <w:p w:rsidR="004A1682" w:rsidRPr="009F6580" w:rsidRDefault="009F6580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4A1682" w:rsidRPr="009F658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4A1682" w:rsidRPr="009F6580">
        <w:rPr>
          <w:rFonts w:ascii="Times New Roman" w:hAnsi="Times New Roman" w:cs="Times New Roman"/>
          <w:sz w:val="26"/>
          <w:szCs w:val="26"/>
        </w:rPr>
        <w:t>. Одновременно с принятием решения об объявлении благодарности принимается решение о выплате единовременного поощрения с указанием его размера. При награждении почетной грамотой принимается решение о выплате единовременного поощрения или вручении ценного подарка. Размер единовременного поощрения не должен превышать пяти должностных окладов муниципального служащего. Стоимость ценного подарка не должна превышать трех тысяч рублей.</w:t>
      </w:r>
    </w:p>
    <w:p w:rsidR="004A1682" w:rsidRPr="009F6580" w:rsidRDefault="004A1682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580">
        <w:rPr>
          <w:rFonts w:ascii="Times New Roman" w:hAnsi="Times New Roman" w:cs="Times New Roman"/>
          <w:sz w:val="26"/>
          <w:szCs w:val="26"/>
        </w:rPr>
        <w:t> </w:t>
      </w:r>
      <w:r w:rsidR="009F6580">
        <w:rPr>
          <w:rFonts w:ascii="Times New Roman" w:hAnsi="Times New Roman" w:cs="Times New Roman"/>
          <w:sz w:val="26"/>
          <w:szCs w:val="26"/>
        </w:rPr>
        <w:t>8</w:t>
      </w:r>
      <w:r w:rsidRPr="009F6580">
        <w:rPr>
          <w:rFonts w:ascii="Times New Roman" w:hAnsi="Times New Roman" w:cs="Times New Roman"/>
          <w:sz w:val="26"/>
          <w:szCs w:val="26"/>
        </w:rPr>
        <w:t>.</w:t>
      </w:r>
      <w:r w:rsidR="009F6580">
        <w:rPr>
          <w:rFonts w:ascii="Times New Roman" w:hAnsi="Times New Roman" w:cs="Times New Roman"/>
          <w:sz w:val="26"/>
          <w:szCs w:val="26"/>
        </w:rPr>
        <w:t>4</w:t>
      </w:r>
      <w:r w:rsidRPr="009F6580">
        <w:rPr>
          <w:rFonts w:ascii="Times New Roman" w:hAnsi="Times New Roman" w:cs="Times New Roman"/>
          <w:sz w:val="26"/>
          <w:szCs w:val="26"/>
        </w:rPr>
        <w:t>. Представление к награждению поощрением Президента Российской Федерации и федеральных государственных органов, представление к государственным наградам Республики Хакасия оформляются в соответствии с установленным порядком. </w:t>
      </w:r>
    </w:p>
    <w:p w:rsidR="004A1682" w:rsidRPr="009F6580" w:rsidRDefault="009F6580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4A1682" w:rsidRPr="009F658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</w:t>
      </w:r>
      <w:r w:rsidR="004A1682" w:rsidRPr="009F6580">
        <w:rPr>
          <w:rFonts w:ascii="Times New Roman" w:hAnsi="Times New Roman" w:cs="Times New Roman"/>
          <w:sz w:val="26"/>
          <w:szCs w:val="26"/>
        </w:rPr>
        <w:t xml:space="preserve">. Единовременное поощрение в связи с выходом на пенсию за выслугу лет выплачивается </w:t>
      </w:r>
      <w:proofErr w:type="gramStart"/>
      <w:r w:rsidR="004A1682" w:rsidRPr="009F6580">
        <w:rPr>
          <w:rFonts w:ascii="Times New Roman" w:hAnsi="Times New Roman" w:cs="Times New Roman"/>
          <w:sz w:val="26"/>
          <w:szCs w:val="26"/>
        </w:rPr>
        <w:t>при увольнении в связи с выходом на пенсию за выслугу</w:t>
      </w:r>
      <w:proofErr w:type="gramEnd"/>
      <w:r w:rsidR="004A1682" w:rsidRPr="009F6580">
        <w:rPr>
          <w:rFonts w:ascii="Times New Roman" w:hAnsi="Times New Roman" w:cs="Times New Roman"/>
          <w:sz w:val="26"/>
          <w:szCs w:val="26"/>
        </w:rPr>
        <w:t xml:space="preserve"> лет. Условием выплаты единовременного поощрения в связи с выходом на государственную пенсию за выслугу лет является наличие права на пенсию за выслугу лет.</w:t>
      </w:r>
    </w:p>
    <w:p w:rsidR="004A1682" w:rsidRPr="009F6580" w:rsidRDefault="009F6580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="004A1682" w:rsidRPr="009F65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6.</w:t>
      </w:r>
      <w:r w:rsidR="004A1682" w:rsidRPr="009F65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итогам работы за квартал, год муниципальному служащему может быть выплачено единовременное поощрение. Размер единовременного поощрения по итогам работы за квартал, год - не </w:t>
      </w:r>
      <w:proofErr w:type="gramStart"/>
      <w:r w:rsidR="004A1682" w:rsidRPr="009F65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более должностного</w:t>
      </w:r>
      <w:proofErr w:type="gramEnd"/>
      <w:r w:rsidR="004A1682" w:rsidRPr="009F65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оклада с начислением на эту сумму доплат и надбавок компенсационного и стимулирующего характера, в том числе ежемесячного денежного поощрения. Конкретный размер поощрения определяется распоряжением (приказом) о поощрении.</w:t>
      </w:r>
    </w:p>
    <w:p w:rsidR="004A1682" w:rsidRPr="009F6580" w:rsidRDefault="009F6580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4A1682" w:rsidRPr="009F658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7</w:t>
      </w:r>
      <w:r w:rsidR="004A1682" w:rsidRPr="009F6580">
        <w:rPr>
          <w:rFonts w:ascii="Times New Roman" w:hAnsi="Times New Roman" w:cs="Times New Roman"/>
          <w:sz w:val="26"/>
          <w:szCs w:val="26"/>
        </w:rPr>
        <w:t>. За безупречную и эффективную службу, образцовое выполнение должностных обязанностей, в связи с юбилеем муниципальному служащему может быть выплачено единовременное поощрение. Размер поощрения определяется распоряжением (приказом) о поощрении и не может превышать трех должностных окладов.</w:t>
      </w:r>
    </w:p>
    <w:p w:rsidR="004A1682" w:rsidRPr="009F6580" w:rsidRDefault="009F6580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4A1682" w:rsidRPr="009F658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8</w:t>
      </w:r>
      <w:r w:rsidR="004A1682" w:rsidRPr="009F6580">
        <w:rPr>
          <w:rFonts w:ascii="Times New Roman" w:hAnsi="Times New Roman" w:cs="Times New Roman"/>
          <w:sz w:val="26"/>
          <w:szCs w:val="26"/>
        </w:rPr>
        <w:t>. В течение срока действия дисциплинарного взыскания муниципальный служащий не награждается, не поощряется.</w:t>
      </w:r>
    </w:p>
    <w:p w:rsidR="004A1682" w:rsidRPr="00092D4A" w:rsidRDefault="009F6580" w:rsidP="00123D4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4A1682" w:rsidRPr="009F658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9</w:t>
      </w:r>
      <w:r w:rsidR="004A1682" w:rsidRPr="009F6580">
        <w:rPr>
          <w:rFonts w:ascii="Times New Roman" w:hAnsi="Times New Roman" w:cs="Times New Roman"/>
          <w:sz w:val="26"/>
          <w:szCs w:val="26"/>
        </w:rPr>
        <w:t>. Запись о награждении заносится в трудовую книжку работника.</w:t>
      </w:r>
    </w:p>
    <w:p w:rsidR="00CA6ED0" w:rsidRPr="0028493D" w:rsidRDefault="00CA6ED0" w:rsidP="00123D42">
      <w:pPr>
        <w:tabs>
          <w:tab w:val="left" w:pos="255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1682" w:rsidRPr="00092D4A" w:rsidRDefault="004A1682" w:rsidP="00123D42">
      <w:pPr>
        <w:tabs>
          <w:tab w:val="left" w:pos="2552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1682" w:rsidRPr="00092D4A" w:rsidRDefault="004A1682" w:rsidP="00123D42">
      <w:pPr>
        <w:tabs>
          <w:tab w:val="left" w:pos="2552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1682" w:rsidRPr="00092D4A" w:rsidRDefault="004A1682" w:rsidP="00123D42">
      <w:pPr>
        <w:tabs>
          <w:tab w:val="left" w:pos="2552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0E32" w:rsidRPr="00092D4A" w:rsidRDefault="00920E32" w:rsidP="00123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20E32" w:rsidRPr="00092D4A" w:rsidRDefault="00920E32" w:rsidP="00123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20E32" w:rsidRPr="00092D4A" w:rsidRDefault="00920E32" w:rsidP="00123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20E32" w:rsidRPr="00092D4A" w:rsidRDefault="00920E32" w:rsidP="00123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20E32" w:rsidRPr="00092D4A" w:rsidRDefault="00920E32" w:rsidP="00123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B2F76" w:rsidRDefault="002B2F76" w:rsidP="00123D42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2B2F76" w:rsidRDefault="002B2F76" w:rsidP="00123D42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2B2F76" w:rsidRDefault="002B2F76" w:rsidP="00123D42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2B2F76" w:rsidRDefault="002B2F76" w:rsidP="00123D42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2B2F76" w:rsidRDefault="002B2F76" w:rsidP="00123D42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28493D" w:rsidRPr="00E27B48" w:rsidRDefault="0028493D" w:rsidP="00123D42">
      <w:pPr>
        <w:spacing w:after="0" w:line="240" w:lineRule="auto"/>
        <w:ind w:left="425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  <w:r w:rsidRPr="00092D4A">
        <w:rPr>
          <w:rFonts w:ascii="Times New Roman" w:hAnsi="Times New Roman" w:cs="Times New Roman"/>
          <w:sz w:val="26"/>
          <w:szCs w:val="26"/>
        </w:rPr>
        <w:br/>
      </w:r>
      <w:r w:rsidRPr="00092D4A">
        <w:rPr>
          <w:rFonts w:ascii="Times New Roman" w:hAnsi="Times New Roman" w:cs="Times New Roman"/>
          <w:bCs/>
          <w:sz w:val="26"/>
          <w:szCs w:val="26"/>
        </w:rPr>
        <w:t xml:space="preserve">к </w:t>
      </w:r>
      <w:r w:rsidR="00E74C73">
        <w:rPr>
          <w:rFonts w:ascii="Times New Roman" w:hAnsi="Times New Roman" w:cs="Times New Roman"/>
          <w:bCs/>
          <w:sz w:val="26"/>
          <w:szCs w:val="26"/>
        </w:rPr>
        <w:t>р</w:t>
      </w:r>
      <w:r w:rsidRPr="00092D4A">
        <w:rPr>
          <w:rFonts w:ascii="Times New Roman" w:hAnsi="Times New Roman" w:cs="Times New Roman"/>
          <w:bCs/>
          <w:sz w:val="26"/>
          <w:szCs w:val="26"/>
        </w:rPr>
        <w:t xml:space="preserve">ешению Совета </w:t>
      </w:r>
      <w:r w:rsidR="00E74C73">
        <w:rPr>
          <w:rFonts w:ascii="Times New Roman" w:hAnsi="Times New Roman" w:cs="Times New Roman"/>
          <w:bCs/>
          <w:sz w:val="26"/>
          <w:szCs w:val="26"/>
        </w:rPr>
        <w:t>д</w:t>
      </w:r>
      <w:r w:rsidRPr="00092D4A">
        <w:rPr>
          <w:rFonts w:ascii="Times New Roman" w:hAnsi="Times New Roman" w:cs="Times New Roman"/>
          <w:bCs/>
          <w:sz w:val="26"/>
          <w:szCs w:val="26"/>
        </w:rPr>
        <w:t>епутатов</w:t>
      </w:r>
    </w:p>
    <w:p w:rsidR="0028493D" w:rsidRPr="00E27B48" w:rsidRDefault="00607E1E" w:rsidP="00123D42">
      <w:pPr>
        <w:pStyle w:val="3"/>
        <w:ind w:left="4253"/>
      </w:pPr>
      <w:proofErr w:type="spellStart"/>
      <w:r>
        <w:t>Райковского</w:t>
      </w:r>
      <w:proofErr w:type="spellEnd"/>
      <w:r w:rsidR="0028493D" w:rsidRPr="00E27B48">
        <w:t xml:space="preserve"> сельсовета </w:t>
      </w:r>
    </w:p>
    <w:p w:rsidR="0028493D" w:rsidRPr="00E27B48" w:rsidRDefault="0028493D" w:rsidP="00123D42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E27B48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607E1E">
        <w:rPr>
          <w:rFonts w:ascii="Times New Roman" w:hAnsi="Times New Roman" w:cs="Times New Roman"/>
          <w:bCs/>
          <w:sz w:val="26"/>
          <w:szCs w:val="26"/>
        </w:rPr>
        <w:t>___</w:t>
      </w:r>
      <w:r w:rsidRPr="00E27B48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="00607E1E">
        <w:rPr>
          <w:rFonts w:ascii="Times New Roman" w:hAnsi="Times New Roman" w:cs="Times New Roman"/>
          <w:bCs/>
          <w:sz w:val="26"/>
          <w:szCs w:val="26"/>
        </w:rPr>
        <w:t>29.04</w:t>
      </w:r>
      <w:r w:rsidR="00E74C73">
        <w:rPr>
          <w:rFonts w:ascii="Times New Roman" w:hAnsi="Times New Roman" w:cs="Times New Roman"/>
          <w:bCs/>
          <w:sz w:val="26"/>
          <w:szCs w:val="26"/>
        </w:rPr>
        <w:t>.2022</w:t>
      </w:r>
      <w:r w:rsidRPr="00E27B48">
        <w:rPr>
          <w:rFonts w:ascii="Times New Roman" w:hAnsi="Times New Roman" w:cs="Times New Roman"/>
          <w:bCs/>
          <w:sz w:val="26"/>
          <w:szCs w:val="26"/>
        </w:rPr>
        <w:t>г. к Положению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7B48">
        <w:rPr>
          <w:rFonts w:ascii="Times New Roman" w:hAnsi="Times New Roman" w:cs="Times New Roman"/>
          <w:sz w:val="26"/>
          <w:szCs w:val="26"/>
        </w:rPr>
        <w:t>«Об оплате труда выборных должностных лиц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7B48">
        <w:rPr>
          <w:rFonts w:ascii="Times New Roman" w:hAnsi="Times New Roman" w:cs="Times New Roman"/>
          <w:sz w:val="26"/>
          <w:szCs w:val="26"/>
        </w:rPr>
        <w:t>местного самоуправления, осуществляющих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7B48">
        <w:rPr>
          <w:rFonts w:ascii="Times New Roman" w:hAnsi="Times New Roman" w:cs="Times New Roman"/>
          <w:sz w:val="26"/>
          <w:szCs w:val="26"/>
        </w:rPr>
        <w:t>свои полномочия на пост</w:t>
      </w:r>
      <w:r>
        <w:rPr>
          <w:rFonts w:ascii="Times New Roman" w:hAnsi="Times New Roman" w:cs="Times New Roman"/>
          <w:sz w:val="26"/>
          <w:szCs w:val="26"/>
        </w:rPr>
        <w:t xml:space="preserve">оянной основе, </w:t>
      </w:r>
      <w:r w:rsidRPr="00E27B48">
        <w:rPr>
          <w:rFonts w:ascii="Times New Roman" w:hAnsi="Times New Roman" w:cs="Times New Roman"/>
          <w:sz w:val="26"/>
          <w:szCs w:val="26"/>
        </w:rPr>
        <w:t>муниципальных служащих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7B48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607E1E">
        <w:rPr>
          <w:rFonts w:ascii="Times New Roman" w:hAnsi="Times New Roman" w:cs="Times New Roman"/>
          <w:sz w:val="26"/>
          <w:szCs w:val="26"/>
        </w:rPr>
        <w:t xml:space="preserve">Райковский </w:t>
      </w:r>
      <w:r w:rsidRPr="00E27B48">
        <w:rPr>
          <w:rFonts w:ascii="Times New Roman" w:hAnsi="Times New Roman" w:cs="Times New Roman"/>
          <w:sz w:val="26"/>
          <w:szCs w:val="26"/>
        </w:rPr>
        <w:t>сельсовет»</w:t>
      </w:r>
    </w:p>
    <w:p w:rsidR="0028493D" w:rsidRPr="00E27B48" w:rsidRDefault="0028493D" w:rsidP="00123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8493D" w:rsidRDefault="0028493D" w:rsidP="00123D42">
      <w:pPr>
        <w:tabs>
          <w:tab w:val="left" w:pos="524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6580" w:rsidRPr="00092D4A" w:rsidRDefault="009F6580" w:rsidP="00123D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2D4A">
        <w:rPr>
          <w:rFonts w:ascii="Times New Roman" w:hAnsi="Times New Roman" w:cs="Times New Roman"/>
          <w:b/>
          <w:sz w:val="26"/>
          <w:szCs w:val="26"/>
        </w:rPr>
        <w:t>Должностные оклады</w:t>
      </w:r>
    </w:p>
    <w:p w:rsidR="009F6580" w:rsidRPr="00092D4A" w:rsidRDefault="009F6580" w:rsidP="00123D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2D4A">
        <w:rPr>
          <w:rFonts w:ascii="Times New Roman" w:hAnsi="Times New Roman" w:cs="Times New Roman"/>
          <w:b/>
          <w:sz w:val="26"/>
          <w:szCs w:val="26"/>
        </w:rPr>
        <w:t>выборных должностных лиц местного самоуправления, осуществляющих свои полномочия на постоянной основе</w:t>
      </w:r>
    </w:p>
    <w:p w:rsidR="009F6580" w:rsidRPr="00092D4A" w:rsidRDefault="009F6580" w:rsidP="00123D42">
      <w:pPr>
        <w:tabs>
          <w:tab w:val="left" w:pos="114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F6580" w:rsidRPr="00092D4A" w:rsidRDefault="009F6580" w:rsidP="00123D42">
      <w:pPr>
        <w:tabs>
          <w:tab w:val="left" w:pos="114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45" w:rightFromText="45" w:bottomFromText="125" w:vertAnchor="text" w:horzAnchor="margin" w:tblpXSpec="center" w:tblpY="1"/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8"/>
        <w:gridCol w:w="2340"/>
        <w:gridCol w:w="2196"/>
      </w:tblGrid>
      <w:tr w:rsidR="009F6580" w:rsidRPr="00092D4A" w:rsidTr="00854081">
        <w:trPr>
          <w:trHeight w:val="175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0" w:rsidRPr="00092D4A" w:rsidRDefault="009F6580" w:rsidP="00123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D4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0" w:rsidRPr="00092D4A" w:rsidRDefault="009F6580" w:rsidP="00123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D4A">
              <w:rPr>
                <w:rFonts w:ascii="Times New Roman" w:hAnsi="Times New Roman" w:cs="Times New Roman"/>
                <w:b/>
                <w:sz w:val="26"/>
                <w:szCs w:val="26"/>
              </w:rPr>
              <w:t>Период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0" w:rsidRPr="00092D4A" w:rsidRDefault="009F6580" w:rsidP="00123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D4A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Должностной оклад</w:t>
            </w:r>
          </w:p>
        </w:tc>
      </w:tr>
      <w:tr w:rsidR="009F6580" w:rsidRPr="00092D4A" w:rsidTr="00854081">
        <w:trPr>
          <w:trHeight w:val="459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0" w:rsidRPr="00092D4A" w:rsidRDefault="009F6580" w:rsidP="0012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D4A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Райковского</w:t>
            </w:r>
            <w:proofErr w:type="spellEnd"/>
            <w:r w:rsidRPr="00092D4A">
              <w:rPr>
                <w:rFonts w:ascii="Times New Roman" w:hAnsi="Times New Roman" w:cs="Times New Roman"/>
                <w:sz w:val="26"/>
                <w:szCs w:val="26"/>
              </w:rPr>
              <w:t xml:space="preserve">  сельсовета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80" w:rsidRPr="00092D4A" w:rsidRDefault="009F6580" w:rsidP="0012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D4A">
              <w:rPr>
                <w:rFonts w:ascii="Times New Roman" w:hAnsi="Times New Roman" w:cs="Times New Roman"/>
                <w:sz w:val="26"/>
                <w:szCs w:val="26"/>
              </w:rPr>
              <w:t>с 01.01.2022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80" w:rsidRPr="00092D4A" w:rsidRDefault="009F6580" w:rsidP="0012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15 442,0</w:t>
            </w:r>
          </w:p>
        </w:tc>
      </w:tr>
    </w:tbl>
    <w:p w:rsidR="009F6580" w:rsidRPr="006918DC" w:rsidRDefault="009F6580" w:rsidP="00123D42">
      <w:pPr>
        <w:tabs>
          <w:tab w:val="left" w:pos="524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493D" w:rsidRDefault="0028493D" w:rsidP="00123D42">
      <w:pPr>
        <w:spacing w:after="0" w:line="240" w:lineRule="auto"/>
        <w:ind w:left="4536" w:right="-284"/>
        <w:rPr>
          <w:rFonts w:ascii="Times New Roman" w:hAnsi="Times New Roman" w:cs="Times New Roman"/>
          <w:sz w:val="26"/>
          <w:szCs w:val="26"/>
        </w:rPr>
      </w:pPr>
    </w:p>
    <w:p w:rsidR="0028493D" w:rsidRDefault="0028493D" w:rsidP="00123D42">
      <w:pPr>
        <w:spacing w:after="0" w:line="240" w:lineRule="auto"/>
        <w:ind w:left="4536" w:right="-284"/>
        <w:rPr>
          <w:rFonts w:ascii="Times New Roman" w:hAnsi="Times New Roman" w:cs="Times New Roman"/>
          <w:sz w:val="26"/>
          <w:szCs w:val="26"/>
        </w:rPr>
      </w:pPr>
    </w:p>
    <w:p w:rsidR="0028493D" w:rsidRDefault="0028493D" w:rsidP="00123D42">
      <w:pPr>
        <w:spacing w:after="0" w:line="240" w:lineRule="auto"/>
        <w:ind w:left="4536" w:right="-284"/>
        <w:rPr>
          <w:rFonts w:ascii="Times New Roman" w:hAnsi="Times New Roman" w:cs="Times New Roman"/>
          <w:sz w:val="26"/>
          <w:szCs w:val="26"/>
        </w:rPr>
      </w:pPr>
    </w:p>
    <w:p w:rsidR="0028493D" w:rsidRDefault="0028493D" w:rsidP="00123D42">
      <w:pPr>
        <w:spacing w:after="0" w:line="240" w:lineRule="auto"/>
        <w:ind w:left="4536" w:right="-284"/>
        <w:rPr>
          <w:rFonts w:ascii="Times New Roman" w:hAnsi="Times New Roman" w:cs="Times New Roman"/>
          <w:sz w:val="26"/>
          <w:szCs w:val="26"/>
        </w:rPr>
      </w:pPr>
    </w:p>
    <w:p w:rsidR="0028493D" w:rsidRDefault="0028493D" w:rsidP="00123D42">
      <w:pPr>
        <w:spacing w:after="0" w:line="240" w:lineRule="auto"/>
        <w:ind w:left="4536" w:right="-284"/>
        <w:rPr>
          <w:rFonts w:ascii="Times New Roman" w:hAnsi="Times New Roman" w:cs="Times New Roman"/>
          <w:sz w:val="26"/>
          <w:szCs w:val="26"/>
        </w:rPr>
      </w:pPr>
    </w:p>
    <w:p w:rsidR="0028493D" w:rsidRDefault="0028493D" w:rsidP="00123D42">
      <w:pPr>
        <w:spacing w:after="0" w:line="240" w:lineRule="auto"/>
        <w:ind w:left="4536" w:right="-284"/>
        <w:rPr>
          <w:rFonts w:ascii="Times New Roman" w:hAnsi="Times New Roman" w:cs="Times New Roman"/>
          <w:sz w:val="26"/>
          <w:szCs w:val="26"/>
        </w:rPr>
      </w:pPr>
    </w:p>
    <w:p w:rsidR="00EE3993" w:rsidRDefault="00EE3993" w:rsidP="00123D42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EE3993" w:rsidRDefault="00EE3993" w:rsidP="00123D42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EE3993" w:rsidRDefault="00EE3993" w:rsidP="00123D42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EE3993" w:rsidRDefault="00EE3993" w:rsidP="00123D42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EE3993" w:rsidRDefault="00EE3993" w:rsidP="00123D42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EE3993" w:rsidRDefault="00EE3993" w:rsidP="00123D42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EE3993" w:rsidRDefault="00EE3993" w:rsidP="00123D42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EE3993" w:rsidRDefault="00EE3993" w:rsidP="00123D42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EE3993" w:rsidRDefault="00EE3993" w:rsidP="00123D42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EE3993" w:rsidRDefault="00EE3993" w:rsidP="00123D42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EE3993" w:rsidRDefault="00EE3993" w:rsidP="00123D42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EE3993" w:rsidRDefault="00EE3993" w:rsidP="00123D42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EE3993" w:rsidRDefault="00EE3993" w:rsidP="00123D42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EE3993" w:rsidRDefault="00EE3993" w:rsidP="00123D42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EE3993" w:rsidRDefault="00EE3993" w:rsidP="00123D42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EE3993" w:rsidRDefault="00EE3993" w:rsidP="00123D42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EE3993" w:rsidRDefault="00EE3993" w:rsidP="00123D42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EE3993" w:rsidRDefault="00EE3993" w:rsidP="00123D42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EE3993" w:rsidRDefault="00EE3993" w:rsidP="00123D42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EE3993" w:rsidRDefault="00EE3993" w:rsidP="00123D42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EE3993" w:rsidRDefault="00EE3993" w:rsidP="00123D42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EE3993" w:rsidRDefault="00EE3993" w:rsidP="00123D42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EE3993" w:rsidRDefault="00EE3993" w:rsidP="00123D42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EE3993" w:rsidRDefault="00EE3993" w:rsidP="00123D42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EE3993" w:rsidRDefault="00EE3993" w:rsidP="00123D42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E74C73" w:rsidRPr="00E27B48" w:rsidRDefault="0028493D" w:rsidP="00123D42">
      <w:pPr>
        <w:spacing w:after="0" w:line="240" w:lineRule="auto"/>
        <w:ind w:left="425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  <w:r w:rsidR="00E27B48" w:rsidRPr="00092D4A">
        <w:rPr>
          <w:rFonts w:ascii="Times New Roman" w:hAnsi="Times New Roman" w:cs="Times New Roman"/>
          <w:sz w:val="26"/>
          <w:szCs w:val="26"/>
        </w:rPr>
        <w:br/>
      </w:r>
      <w:r w:rsidR="00E74C73" w:rsidRPr="00092D4A">
        <w:rPr>
          <w:rFonts w:ascii="Times New Roman" w:hAnsi="Times New Roman" w:cs="Times New Roman"/>
          <w:bCs/>
          <w:sz w:val="26"/>
          <w:szCs w:val="26"/>
        </w:rPr>
        <w:t xml:space="preserve">к </w:t>
      </w:r>
      <w:r w:rsidR="00E74C73">
        <w:rPr>
          <w:rFonts w:ascii="Times New Roman" w:hAnsi="Times New Roman" w:cs="Times New Roman"/>
          <w:bCs/>
          <w:sz w:val="26"/>
          <w:szCs w:val="26"/>
        </w:rPr>
        <w:t>р</w:t>
      </w:r>
      <w:r w:rsidR="00E74C73" w:rsidRPr="00092D4A">
        <w:rPr>
          <w:rFonts w:ascii="Times New Roman" w:hAnsi="Times New Roman" w:cs="Times New Roman"/>
          <w:bCs/>
          <w:sz w:val="26"/>
          <w:szCs w:val="26"/>
        </w:rPr>
        <w:t xml:space="preserve">ешению Совета </w:t>
      </w:r>
      <w:r w:rsidR="00E74C73">
        <w:rPr>
          <w:rFonts w:ascii="Times New Roman" w:hAnsi="Times New Roman" w:cs="Times New Roman"/>
          <w:bCs/>
          <w:sz w:val="26"/>
          <w:szCs w:val="26"/>
        </w:rPr>
        <w:t>д</w:t>
      </w:r>
      <w:r w:rsidR="00E74C73" w:rsidRPr="00092D4A">
        <w:rPr>
          <w:rFonts w:ascii="Times New Roman" w:hAnsi="Times New Roman" w:cs="Times New Roman"/>
          <w:bCs/>
          <w:sz w:val="26"/>
          <w:szCs w:val="26"/>
        </w:rPr>
        <w:t>епутатов</w:t>
      </w:r>
    </w:p>
    <w:p w:rsidR="00E74C73" w:rsidRPr="00E27B48" w:rsidRDefault="00607E1E" w:rsidP="00123D42">
      <w:pPr>
        <w:pStyle w:val="3"/>
        <w:ind w:left="4253"/>
      </w:pPr>
      <w:proofErr w:type="spellStart"/>
      <w:r>
        <w:t>Райковского</w:t>
      </w:r>
      <w:proofErr w:type="spellEnd"/>
      <w:r w:rsidR="00E74C73" w:rsidRPr="00E27B48">
        <w:t xml:space="preserve"> сельсовета </w:t>
      </w:r>
    </w:p>
    <w:p w:rsidR="00E74C73" w:rsidRPr="00E27B48" w:rsidRDefault="00E74C73" w:rsidP="00123D42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E27B48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607E1E">
        <w:rPr>
          <w:rFonts w:ascii="Times New Roman" w:hAnsi="Times New Roman" w:cs="Times New Roman"/>
          <w:bCs/>
          <w:sz w:val="26"/>
          <w:szCs w:val="26"/>
        </w:rPr>
        <w:t>____</w:t>
      </w:r>
      <w:r w:rsidRPr="00E27B4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07E1E">
        <w:rPr>
          <w:rFonts w:ascii="Times New Roman" w:hAnsi="Times New Roman" w:cs="Times New Roman"/>
          <w:bCs/>
          <w:sz w:val="26"/>
          <w:szCs w:val="26"/>
        </w:rPr>
        <w:t>от 29.04</w:t>
      </w:r>
      <w:r>
        <w:rPr>
          <w:rFonts w:ascii="Times New Roman" w:hAnsi="Times New Roman" w:cs="Times New Roman"/>
          <w:bCs/>
          <w:sz w:val="26"/>
          <w:szCs w:val="26"/>
        </w:rPr>
        <w:t>.2022</w:t>
      </w:r>
      <w:r w:rsidRPr="00E27B48">
        <w:rPr>
          <w:rFonts w:ascii="Times New Roman" w:hAnsi="Times New Roman" w:cs="Times New Roman"/>
          <w:bCs/>
          <w:sz w:val="26"/>
          <w:szCs w:val="26"/>
        </w:rPr>
        <w:t>г. к Положению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7B48">
        <w:rPr>
          <w:rFonts w:ascii="Times New Roman" w:hAnsi="Times New Roman" w:cs="Times New Roman"/>
          <w:sz w:val="26"/>
          <w:szCs w:val="26"/>
        </w:rPr>
        <w:t>«Об оплате труда выборных должностных лиц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7B48">
        <w:rPr>
          <w:rFonts w:ascii="Times New Roman" w:hAnsi="Times New Roman" w:cs="Times New Roman"/>
          <w:sz w:val="26"/>
          <w:szCs w:val="26"/>
        </w:rPr>
        <w:t>местного самоуправления, осуществляющих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7B48">
        <w:rPr>
          <w:rFonts w:ascii="Times New Roman" w:hAnsi="Times New Roman" w:cs="Times New Roman"/>
          <w:sz w:val="26"/>
          <w:szCs w:val="26"/>
        </w:rPr>
        <w:t>свои полномочия на пост</w:t>
      </w:r>
      <w:r>
        <w:rPr>
          <w:rFonts w:ascii="Times New Roman" w:hAnsi="Times New Roman" w:cs="Times New Roman"/>
          <w:sz w:val="26"/>
          <w:szCs w:val="26"/>
        </w:rPr>
        <w:t xml:space="preserve">оянной основе, </w:t>
      </w:r>
      <w:r w:rsidRPr="00E27B48">
        <w:rPr>
          <w:rFonts w:ascii="Times New Roman" w:hAnsi="Times New Roman" w:cs="Times New Roman"/>
          <w:sz w:val="26"/>
          <w:szCs w:val="26"/>
        </w:rPr>
        <w:t>муниципальных служащих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7B48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607E1E">
        <w:rPr>
          <w:rFonts w:ascii="Times New Roman" w:hAnsi="Times New Roman" w:cs="Times New Roman"/>
          <w:sz w:val="26"/>
          <w:szCs w:val="26"/>
        </w:rPr>
        <w:t>Райковский</w:t>
      </w:r>
      <w:r w:rsidRPr="00E27B48">
        <w:rPr>
          <w:rFonts w:ascii="Times New Roman" w:hAnsi="Times New Roman" w:cs="Times New Roman"/>
          <w:sz w:val="26"/>
          <w:szCs w:val="26"/>
        </w:rPr>
        <w:t xml:space="preserve"> сельсовет»</w:t>
      </w:r>
    </w:p>
    <w:p w:rsidR="00E27B48" w:rsidRPr="00092D4A" w:rsidRDefault="00E27B48" w:rsidP="00123D42">
      <w:pPr>
        <w:spacing w:after="0" w:line="240" w:lineRule="auto"/>
        <w:ind w:left="4536" w:right="-284"/>
        <w:rPr>
          <w:rFonts w:ascii="Times New Roman" w:hAnsi="Times New Roman" w:cs="Times New Roman"/>
          <w:sz w:val="26"/>
          <w:szCs w:val="26"/>
        </w:rPr>
      </w:pPr>
    </w:p>
    <w:p w:rsidR="00E27B48" w:rsidRPr="00092D4A" w:rsidRDefault="00E27B48" w:rsidP="00123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7B48" w:rsidRPr="00092D4A" w:rsidRDefault="00E27B48" w:rsidP="00123D42">
      <w:pPr>
        <w:tabs>
          <w:tab w:val="left" w:pos="114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7B48" w:rsidRPr="00092D4A" w:rsidRDefault="00E27B48" w:rsidP="00123D42">
      <w:pPr>
        <w:tabs>
          <w:tab w:val="left" w:pos="114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7B48" w:rsidRPr="00092D4A" w:rsidRDefault="00E27B48" w:rsidP="00123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F6580" w:rsidRPr="006918DC" w:rsidRDefault="009F6580" w:rsidP="00123D42">
      <w:pPr>
        <w:tabs>
          <w:tab w:val="left" w:pos="524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18DC">
        <w:rPr>
          <w:rFonts w:ascii="Times New Roman" w:hAnsi="Times New Roman" w:cs="Times New Roman"/>
          <w:b/>
          <w:sz w:val="26"/>
          <w:szCs w:val="26"/>
        </w:rPr>
        <w:t xml:space="preserve">Должностные оклады муниципальных служащих в муниципальном образовании </w:t>
      </w:r>
      <w:r>
        <w:rPr>
          <w:rFonts w:ascii="Times New Roman" w:hAnsi="Times New Roman" w:cs="Times New Roman"/>
          <w:b/>
          <w:sz w:val="26"/>
          <w:szCs w:val="26"/>
        </w:rPr>
        <w:t>Райковский</w:t>
      </w:r>
      <w:r w:rsidRPr="006918DC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</w:p>
    <w:p w:rsidR="009F6580" w:rsidRPr="00E27B48" w:rsidRDefault="009F6580" w:rsidP="00123D42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F6580" w:rsidRPr="00E27B48" w:rsidRDefault="009F6580" w:rsidP="00123D42">
      <w:pPr>
        <w:tabs>
          <w:tab w:val="left" w:pos="114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8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5"/>
        <w:gridCol w:w="3918"/>
        <w:gridCol w:w="1887"/>
        <w:gridCol w:w="1834"/>
      </w:tblGrid>
      <w:tr w:rsidR="009F6580" w:rsidRPr="00E27B48" w:rsidTr="00854081">
        <w:trPr>
          <w:trHeight w:val="365"/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80" w:rsidRPr="00E27B48" w:rsidRDefault="009F6580" w:rsidP="00123D42">
            <w:pPr>
              <w:pStyle w:val="ConsPlusCell"/>
              <w:jc w:val="center"/>
              <w:rPr>
                <w:b/>
                <w:sz w:val="26"/>
                <w:szCs w:val="26"/>
              </w:rPr>
            </w:pPr>
            <w:r w:rsidRPr="00E27B48">
              <w:rPr>
                <w:b/>
                <w:sz w:val="26"/>
                <w:szCs w:val="26"/>
              </w:rPr>
              <w:t>Группа должностей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80" w:rsidRPr="00E27B48" w:rsidRDefault="009F6580" w:rsidP="00123D42">
            <w:pPr>
              <w:pStyle w:val="ConsPlusCell"/>
              <w:jc w:val="center"/>
              <w:rPr>
                <w:b/>
                <w:sz w:val="26"/>
                <w:szCs w:val="26"/>
              </w:rPr>
            </w:pPr>
            <w:r w:rsidRPr="00E27B48">
              <w:rPr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80" w:rsidRPr="00E27B48" w:rsidRDefault="009F6580" w:rsidP="00123D42">
            <w:pPr>
              <w:pStyle w:val="ConsPlusCell"/>
              <w:jc w:val="center"/>
              <w:rPr>
                <w:b/>
                <w:sz w:val="26"/>
                <w:szCs w:val="26"/>
              </w:rPr>
            </w:pPr>
            <w:r w:rsidRPr="00E27B48">
              <w:rPr>
                <w:b/>
                <w:sz w:val="26"/>
                <w:szCs w:val="26"/>
              </w:rPr>
              <w:t>Период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80" w:rsidRPr="00E27B48" w:rsidRDefault="009F6580" w:rsidP="00123D42">
            <w:pPr>
              <w:pStyle w:val="ConsPlusCell"/>
              <w:jc w:val="center"/>
              <w:rPr>
                <w:b/>
                <w:sz w:val="26"/>
                <w:szCs w:val="26"/>
              </w:rPr>
            </w:pPr>
            <w:r w:rsidRPr="00E27B48">
              <w:rPr>
                <w:b/>
                <w:sz w:val="26"/>
                <w:szCs w:val="26"/>
              </w:rPr>
              <w:t>Должностной оклад</w:t>
            </w:r>
          </w:p>
        </w:tc>
      </w:tr>
      <w:tr w:rsidR="009F6580" w:rsidRPr="00E27B48" w:rsidTr="00854081">
        <w:trPr>
          <w:trHeight w:val="146"/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0" w:rsidRPr="00E27B48" w:rsidRDefault="009F6580" w:rsidP="00123D42">
            <w:pPr>
              <w:pStyle w:val="ConsPlusCell"/>
              <w:jc w:val="center"/>
              <w:rPr>
                <w:sz w:val="26"/>
                <w:szCs w:val="26"/>
              </w:rPr>
            </w:pPr>
            <w:r w:rsidRPr="00E27B48">
              <w:rPr>
                <w:sz w:val="26"/>
                <w:szCs w:val="26"/>
              </w:rPr>
              <w:t>1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0" w:rsidRPr="00E27B48" w:rsidRDefault="009F6580" w:rsidP="00123D42">
            <w:pPr>
              <w:pStyle w:val="ConsPlusCell"/>
              <w:jc w:val="center"/>
              <w:rPr>
                <w:sz w:val="26"/>
                <w:szCs w:val="26"/>
              </w:rPr>
            </w:pPr>
            <w:r w:rsidRPr="00E27B48">
              <w:rPr>
                <w:sz w:val="26"/>
                <w:szCs w:val="26"/>
              </w:rPr>
              <w:t>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0" w:rsidRPr="00E27B48" w:rsidRDefault="009F6580" w:rsidP="00123D42">
            <w:pPr>
              <w:pStyle w:val="ConsPlusCell"/>
              <w:jc w:val="center"/>
              <w:rPr>
                <w:sz w:val="26"/>
                <w:szCs w:val="26"/>
              </w:rPr>
            </w:pPr>
            <w:r w:rsidRPr="00E27B48">
              <w:rPr>
                <w:sz w:val="26"/>
                <w:szCs w:val="26"/>
              </w:rPr>
              <w:t>3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0" w:rsidRPr="00E27B48" w:rsidRDefault="009F6580" w:rsidP="00123D42">
            <w:pPr>
              <w:pStyle w:val="ConsPlusCell"/>
              <w:jc w:val="center"/>
              <w:rPr>
                <w:sz w:val="26"/>
                <w:szCs w:val="26"/>
              </w:rPr>
            </w:pPr>
            <w:r w:rsidRPr="00E27B48">
              <w:rPr>
                <w:sz w:val="26"/>
                <w:szCs w:val="26"/>
              </w:rPr>
              <w:t>4</w:t>
            </w:r>
          </w:p>
        </w:tc>
      </w:tr>
      <w:tr w:rsidR="009F6580" w:rsidRPr="00E27B48" w:rsidTr="00C3570F">
        <w:trPr>
          <w:trHeight w:val="454"/>
          <w:jc w:val="center"/>
        </w:trPr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80" w:rsidRDefault="009F6580" w:rsidP="00123D42">
            <w:pPr>
              <w:pStyle w:val="ConsPlusCell"/>
              <w:jc w:val="center"/>
              <w:rPr>
                <w:sz w:val="26"/>
                <w:szCs w:val="26"/>
              </w:rPr>
            </w:pPr>
          </w:p>
          <w:p w:rsidR="009F6580" w:rsidRPr="00E27B48" w:rsidRDefault="009F6580" w:rsidP="00123D42">
            <w:pPr>
              <w:pStyle w:val="ConsPlusCell"/>
              <w:jc w:val="center"/>
              <w:rPr>
                <w:sz w:val="26"/>
                <w:szCs w:val="26"/>
              </w:rPr>
            </w:pPr>
            <w:r w:rsidRPr="00E27B48">
              <w:rPr>
                <w:sz w:val="26"/>
                <w:szCs w:val="26"/>
              </w:rPr>
              <w:t>Младшая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0" w:rsidRPr="00E27B48" w:rsidRDefault="009F6580" w:rsidP="00123D42">
            <w:pPr>
              <w:pStyle w:val="ConsPlusCell"/>
              <w:jc w:val="center"/>
              <w:rPr>
                <w:sz w:val="26"/>
                <w:szCs w:val="26"/>
              </w:rPr>
            </w:pPr>
            <w:r w:rsidRPr="00E27B48"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80" w:rsidRPr="00E27B48" w:rsidRDefault="009F6580" w:rsidP="00123D42">
            <w:pPr>
              <w:pStyle w:val="ConsPlusCell"/>
              <w:jc w:val="center"/>
              <w:rPr>
                <w:sz w:val="26"/>
                <w:szCs w:val="26"/>
              </w:rPr>
            </w:pPr>
            <w:r w:rsidRPr="00E27B48">
              <w:rPr>
                <w:sz w:val="26"/>
                <w:szCs w:val="26"/>
              </w:rPr>
              <w:t>с 01.0</w:t>
            </w:r>
            <w:r>
              <w:rPr>
                <w:sz w:val="26"/>
                <w:szCs w:val="26"/>
              </w:rPr>
              <w:t>1.2022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80" w:rsidRPr="00E27B48" w:rsidRDefault="009F6580" w:rsidP="00123D42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8 559,0</w:t>
            </w:r>
          </w:p>
        </w:tc>
      </w:tr>
      <w:tr w:rsidR="009F6580" w:rsidRPr="00E27B48" w:rsidTr="00C3570F">
        <w:trPr>
          <w:trHeight w:val="454"/>
          <w:jc w:val="center"/>
        </w:trPr>
        <w:tc>
          <w:tcPr>
            <w:tcW w:w="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0" w:rsidRPr="00E27B48" w:rsidRDefault="009F6580" w:rsidP="00123D42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0" w:rsidRPr="00E27B48" w:rsidRDefault="009F6580" w:rsidP="00123D42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2 </w:t>
            </w:r>
            <w:r w:rsidRPr="00E27B48">
              <w:rPr>
                <w:sz w:val="26"/>
                <w:szCs w:val="26"/>
              </w:rPr>
              <w:t xml:space="preserve"> категории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80" w:rsidRPr="00E27B48" w:rsidRDefault="009F6580" w:rsidP="00123D42">
            <w:pPr>
              <w:pStyle w:val="ConsPlusCell"/>
              <w:jc w:val="center"/>
              <w:rPr>
                <w:sz w:val="26"/>
                <w:szCs w:val="26"/>
              </w:rPr>
            </w:pPr>
            <w:r w:rsidRPr="00E27B48">
              <w:rPr>
                <w:sz w:val="26"/>
                <w:szCs w:val="26"/>
              </w:rPr>
              <w:t>с 01.0</w:t>
            </w:r>
            <w:r>
              <w:rPr>
                <w:sz w:val="26"/>
                <w:szCs w:val="26"/>
              </w:rPr>
              <w:t>1.2022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80" w:rsidRDefault="009F6580" w:rsidP="00123D42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8 535,0</w:t>
            </w:r>
          </w:p>
        </w:tc>
      </w:tr>
    </w:tbl>
    <w:p w:rsidR="00E27B48" w:rsidRPr="00092D4A" w:rsidRDefault="00E27B48" w:rsidP="00123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7B48" w:rsidRPr="00092D4A" w:rsidRDefault="00E27B48" w:rsidP="00123D42">
      <w:pPr>
        <w:tabs>
          <w:tab w:val="left" w:pos="114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E27B48" w:rsidRPr="00092D4A" w:rsidSect="0053432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CB3" w:rsidRDefault="002C1CB3" w:rsidP="00534325">
      <w:pPr>
        <w:spacing w:after="0" w:line="240" w:lineRule="auto"/>
      </w:pPr>
      <w:r>
        <w:separator/>
      </w:r>
    </w:p>
  </w:endnote>
  <w:endnote w:type="continuationSeparator" w:id="0">
    <w:p w:rsidR="002C1CB3" w:rsidRDefault="002C1CB3" w:rsidP="00534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CB3" w:rsidRDefault="002C1CB3" w:rsidP="00534325">
      <w:pPr>
        <w:spacing w:after="0" w:line="240" w:lineRule="auto"/>
      </w:pPr>
      <w:r>
        <w:separator/>
      </w:r>
    </w:p>
  </w:footnote>
  <w:footnote w:type="continuationSeparator" w:id="0">
    <w:p w:rsidR="002C1CB3" w:rsidRDefault="002C1CB3" w:rsidP="00534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54A9E"/>
    <w:multiLevelType w:val="multilevel"/>
    <w:tmpl w:val="D3A4EC5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400B285E"/>
    <w:multiLevelType w:val="multilevel"/>
    <w:tmpl w:val="A37EAF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805DAD"/>
    <w:multiLevelType w:val="hybridMultilevel"/>
    <w:tmpl w:val="DA82291A"/>
    <w:lvl w:ilvl="0" w:tplc="FABC890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CED"/>
    <w:rsid w:val="00002160"/>
    <w:rsid w:val="00036FF3"/>
    <w:rsid w:val="00061CFB"/>
    <w:rsid w:val="0008294E"/>
    <w:rsid w:val="000877FA"/>
    <w:rsid w:val="00092D4A"/>
    <w:rsid w:val="00123D42"/>
    <w:rsid w:val="00157D4D"/>
    <w:rsid w:val="00171C98"/>
    <w:rsid w:val="0018012F"/>
    <w:rsid w:val="001A05C0"/>
    <w:rsid w:val="001B79F9"/>
    <w:rsid w:val="001C0B0D"/>
    <w:rsid w:val="001C7A1B"/>
    <w:rsid w:val="001D501D"/>
    <w:rsid w:val="001E0914"/>
    <w:rsid w:val="002114F7"/>
    <w:rsid w:val="00220823"/>
    <w:rsid w:val="00253A85"/>
    <w:rsid w:val="002837E7"/>
    <w:rsid w:val="0028493D"/>
    <w:rsid w:val="002A0F01"/>
    <w:rsid w:val="002B2F76"/>
    <w:rsid w:val="002B60AC"/>
    <w:rsid w:val="002C1CB3"/>
    <w:rsid w:val="002D6B62"/>
    <w:rsid w:val="002E7141"/>
    <w:rsid w:val="0031109C"/>
    <w:rsid w:val="00326396"/>
    <w:rsid w:val="00371FAF"/>
    <w:rsid w:val="00386461"/>
    <w:rsid w:val="00386B6E"/>
    <w:rsid w:val="003E32F9"/>
    <w:rsid w:val="00442979"/>
    <w:rsid w:val="00446A9D"/>
    <w:rsid w:val="00476A6E"/>
    <w:rsid w:val="004A1682"/>
    <w:rsid w:val="004E10B1"/>
    <w:rsid w:val="004E215B"/>
    <w:rsid w:val="004F6CC3"/>
    <w:rsid w:val="00513826"/>
    <w:rsid w:val="00522AFD"/>
    <w:rsid w:val="00534325"/>
    <w:rsid w:val="005415A0"/>
    <w:rsid w:val="00552716"/>
    <w:rsid w:val="005534B4"/>
    <w:rsid w:val="005903B4"/>
    <w:rsid w:val="00591070"/>
    <w:rsid w:val="00592C05"/>
    <w:rsid w:val="005B29D3"/>
    <w:rsid w:val="005F08BF"/>
    <w:rsid w:val="005F4DB9"/>
    <w:rsid w:val="00604304"/>
    <w:rsid w:val="00607E1E"/>
    <w:rsid w:val="00637CB7"/>
    <w:rsid w:val="00640757"/>
    <w:rsid w:val="00661442"/>
    <w:rsid w:val="00680087"/>
    <w:rsid w:val="006918DC"/>
    <w:rsid w:val="006B1030"/>
    <w:rsid w:val="006C2405"/>
    <w:rsid w:val="006E4D82"/>
    <w:rsid w:val="0070377E"/>
    <w:rsid w:val="0072760B"/>
    <w:rsid w:val="00743FD4"/>
    <w:rsid w:val="00754205"/>
    <w:rsid w:val="00754782"/>
    <w:rsid w:val="00777C53"/>
    <w:rsid w:val="00782084"/>
    <w:rsid w:val="007D1398"/>
    <w:rsid w:val="007D75D5"/>
    <w:rsid w:val="00820C88"/>
    <w:rsid w:val="0085553E"/>
    <w:rsid w:val="008B11D2"/>
    <w:rsid w:val="008F0CB8"/>
    <w:rsid w:val="00912791"/>
    <w:rsid w:val="00920E32"/>
    <w:rsid w:val="00984BD2"/>
    <w:rsid w:val="009B13F2"/>
    <w:rsid w:val="009F6580"/>
    <w:rsid w:val="00A04475"/>
    <w:rsid w:val="00A124C6"/>
    <w:rsid w:val="00A37F44"/>
    <w:rsid w:val="00A42C41"/>
    <w:rsid w:val="00A54CCC"/>
    <w:rsid w:val="00A6771D"/>
    <w:rsid w:val="00A8417D"/>
    <w:rsid w:val="00A92F68"/>
    <w:rsid w:val="00B60FD9"/>
    <w:rsid w:val="00B702E8"/>
    <w:rsid w:val="00B91693"/>
    <w:rsid w:val="00BA2C7E"/>
    <w:rsid w:val="00BD1505"/>
    <w:rsid w:val="00BE2FAB"/>
    <w:rsid w:val="00C462B6"/>
    <w:rsid w:val="00C77D6C"/>
    <w:rsid w:val="00C93780"/>
    <w:rsid w:val="00CA6ED0"/>
    <w:rsid w:val="00CB124E"/>
    <w:rsid w:val="00D320FA"/>
    <w:rsid w:val="00D470D3"/>
    <w:rsid w:val="00D55CED"/>
    <w:rsid w:val="00D80B00"/>
    <w:rsid w:val="00D84F4A"/>
    <w:rsid w:val="00D93839"/>
    <w:rsid w:val="00DB3316"/>
    <w:rsid w:val="00DD753B"/>
    <w:rsid w:val="00E210F1"/>
    <w:rsid w:val="00E27B48"/>
    <w:rsid w:val="00E36FA0"/>
    <w:rsid w:val="00E74C73"/>
    <w:rsid w:val="00EB1BAE"/>
    <w:rsid w:val="00EC24C2"/>
    <w:rsid w:val="00ED246B"/>
    <w:rsid w:val="00EE3993"/>
    <w:rsid w:val="00F145A3"/>
    <w:rsid w:val="00F30EBE"/>
    <w:rsid w:val="00F76876"/>
    <w:rsid w:val="00F94955"/>
    <w:rsid w:val="00FC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CC"/>
  </w:style>
  <w:style w:type="paragraph" w:styleId="1">
    <w:name w:val="heading 1"/>
    <w:basedOn w:val="a"/>
    <w:next w:val="a"/>
    <w:link w:val="10"/>
    <w:uiPriority w:val="9"/>
    <w:qFormat/>
    <w:rsid w:val="00604304"/>
    <w:pPr>
      <w:keepNext/>
      <w:spacing w:after="0"/>
      <w:ind w:right="665"/>
      <w:jc w:val="center"/>
      <w:outlineLvl w:val="0"/>
    </w:pPr>
    <w:rPr>
      <w:rFonts w:ascii="Times New Roman" w:hAnsi="Times New Roman" w:cs="Times New Roman"/>
      <w:b/>
      <w:iCs/>
      <w:color w:val="000000"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E27B48"/>
    <w:pPr>
      <w:keepNext/>
      <w:spacing w:after="0" w:line="240" w:lineRule="auto"/>
      <w:ind w:firstLine="5954"/>
      <w:jc w:val="both"/>
      <w:outlineLvl w:val="1"/>
    </w:pPr>
    <w:rPr>
      <w:rFonts w:ascii="Times New Roman" w:hAnsi="Times New Roman" w:cs="Times New Roman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18DC"/>
    <w:pPr>
      <w:keepNext/>
      <w:spacing w:after="0" w:line="240" w:lineRule="auto"/>
      <w:ind w:left="4536"/>
      <w:outlineLvl w:val="2"/>
    </w:pPr>
    <w:rPr>
      <w:rFonts w:ascii="Times New Roman" w:hAnsi="Times New Roman" w:cs="Times New Roman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0377E"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70377E"/>
    <w:rPr>
      <w:rFonts w:ascii="Times New Roman" w:hAnsi="Times New Roman" w:cs="Times New Roman"/>
      <w:sz w:val="26"/>
      <w:szCs w:val="26"/>
    </w:rPr>
  </w:style>
  <w:style w:type="paragraph" w:styleId="a5">
    <w:name w:val="Body Text Indent"/>
    <w:basedOn w:val="a"/>
    <w:link w:val="a6"/>
    <w:uiPriority w:val="99"/>
    <w:unhideWhenUsed/>
    <w:rsid w:val="0070377E"/>
    <w:pPr>
      <w:spacing w:after="0" w:line="240" w:lineRule="auto"/>
      <w:ind w:right="-284" w:firstLine="709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0377E"/>
    <w:rPr>
      <w:rFonts w:ascii="Times New Roman" w:hAnsi="Times New Roman" w:cs="Times New Roman"/>
      <w:sz w:val="26"/>
      <w:szCs w:val="26"/>
    </w:rPr>
  </w:style>
  <w:style w:type="paragraph" w:styleId="a7">
    <w:name w:val="Title"/>
    <w:basedOn w:val="a"/>
    <w:next w:val="a"/>
    <w:link w:val="a8"/>
    <w:uiPriority w:val="10"/>
    <w:qFormat/>
    <w:rsid w:val="00002160"/>
    <w:pPr>
      <w:spacing w:after="0" w:line="240" w:lineRule="auto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Название Знак"/>
    <w:basedOn w:val="a0"/>
    <w:link w:val="a7"/>
    <w:uiPriority w:val="10"/>
    <w:rsid w:val="00002160"/>
    <w:rPr>
      <w:rFonts w:ascii="Times New Roman" w:hAnsi="Times New Roman" w:cs="Times New Roman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4F6CC3"/>
    <w:pPr>
      <w:spacing w:after="0" w:line="240" w:lineRule="auto"/>
      <w:ind w:right="-284" w:firstLine="709"/>
      <w:jc w:val="center"/>
    </w:pPr>
    <w:rPr>
      <w:rFonts w:ascii="Times New Roman" w:hAnsi="Times New Roman" w:cs="Times New Roman"/>
      <w:b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F6CC3"/>
    <w:rPr>
      <w:rFonts w:ascii="Times New Roman" w:hAnsi="Times New Roman" w:cs="Times New Roman"/>
      <w:b/>
      <w:sz w:val="26"/>
      <w:szCs w:val="26"/>
    </w:rPr>
  </w:style>
  <w:style w:type="paragraph" w:customStyle="1" w:styleId="ConsTitle">
    <w:name w:val="ConsTitle"/>
    <w:rsid w:val="00CB12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List Paragraph"/>
    <w:basedOn w:val="a"/>
    <w:uiPriority w:val="34"/>
    <w:qFormat/>
    <w:rsid w:val="00CB124E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customStyle="1" w:styleId="aa">
    <w:name w:val="Не вступил в силу"/>
    <w:rsid w:val="00CB124E"/>
    <w:rPr>
      <w:rFonts w:ascii="Verdana" w:hAnsi="Verdana"/>
      <w:color w:val="008080"/>
      <w:szCs w:val="20"/>
      <w:lang w:val="en-US"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604304"/>
    <w:rPr>
      <w:rFonts w:ascii="Times New Roman" w:hAnsi="Times New Roman" w:cs="Times New Roman"/>
      <w:b/>
      <w:iCs/>
      <w:color w:val="000000"/>
      <w:sz w:val="26"/>
      <w:szCs w:val="26"/>
    </w:rPr>
  </w:style>
  <w:style w:type="paragraph" w:styleId="31">
    <w:name w:val="Body Text Indent 3"/>
    <w:basedOn w:val="a"/>
    <w:link w:val="32"/>
    <w:uiPriority w:val="99"/>
    <w:unhideWhenUsed/>
    <w:rsid w:val="00604304"/>
    <w:pPr>
      <w:spacing w:after="0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430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E27B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E27B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27B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link w:val="11"/>
    <w:locked/>
    <w:rsid w:val="00E27B48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E27B48"/>
    <w:pPr>
      <w:widowControl w:val="0"/>
      <w:shd w:val="clear" w:color="auto" w:fill="FFFFFF"/>
      <w:spacing w:after="360" w:line="0" w:lineRule="atLeast"/>
      <w:ind w:hanging="120"/>
      <w:jc w:val="both"/>
    </w:pPr>
    <w:rPr>
      <w:sz w:val="25"/>
      <w:szCs w:val="25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E27B48"/>
    <w:rPr>
      <w:rFonts w:ascii="Times New Roman" w:hAnsi="Times New Roman" w:cs="Times New Roman"/>
      <w:sz w:val="26"/>
      <w:szCs w:val="26"/>
    </w:rPr>
  </w:style>
  <w:style w:type="paragraph" w:styleId="ac">
    <w:name w:val="Block Text"/>
    <w:basedOn w:val="a"/>
    <w:uiPriority w:val="99"/>
    <w:unhideWhenUsed/>
    <w:rsid w:val="00476A6E"/>
    <w:pPr>
      <w:spacing w:after="0" w:line="240" w:lineRule="auto"/>
      <w:ind w:left="4536" w:right="-284"/>
      <w:jc w:val="right"/>
    </w:pPr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918DC"/>
    <w:rPr>
      <w:rFonts w:ascii="Times New Roman" w:hAnsi="Times New Roman" w:cs="Times New Roman"/>
      <w:b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DD7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D753B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534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34325"/>
  </w:style>
  <w:style w:type="paragraph" w:styleId="af1">
    <w:name w:val="footer"/>
    <w:basedOn w:val="a"/>
    <w:link w:val="af2"/>
    <w:uiPriority w:val="99"/>
    <w:unhideWhenUsed/>
    <w:rsid w:val="00534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34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4304"/>
    <w:pPr>
      <w:keepNext/>
      <w:spacing w:after="0"/>
      <w:ind w:right="665"/>
      <w:jc w:val="center"/>
      <w:outlineLvl w:val="0"/>
    </w:pPr>
    <w:rPr>
      <w:rFonts w:ascii="Times New Roman" w:hAnsi="Times New Roman" w:cs="Times New Roman"/>
      <w:b/>
      <w:iCs/>
      <w:color w:val="000000"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E27B48"/>
    <w:pPr>
      <w:keepNext/>
      <w:spacing w:after="0" w:line="240" w:lineRule="auto"/>
      <w:ind w:firstLine="5954"/>
      <w:jc w:val="both"/>
      <w:outlineLvl w:val="1"/>
    </w:pPr>
    <w:rPr>
      <w:rFonts w:ascii="Times New Roman" w:hAnsi="Times New Roman" w:cs="Times New Roman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18DC"/>
    <w:pPr>
      <w:keepNext/>
      <w:spacing w:after="0" w:line="240" w:lineRule="auto"/>
      <w:ind w:left="4536"/>
      <w:outlineLvl w:val="2"/>
    </w:pPr>
    <w:rPr>
      <w:rFonts w:ascii="Times New Roman" w:hAnsi="Times New Roman" w:cs="Times New Roman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0377E"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70377E"/>
    <w:rPr>
      <w:rFonts w:ascii="Times New Roman" w:hAnsi="Times New Roman" w:cs="Times New Roman"/>
      <w:sz w:val="26"/>
      <w:szCs w:val="26"/>
    </w:rPr>
  </w:style>
  <w:style w:type="paragraph" w:styleId="a5">
    <w:name w:val="Body Text Indent"/>
    <w:basedOn w:val="a"/>
    <w:link w:val="a6"/>
    <w:uiPriority w:val="99"/>
    <w:unhideWhenUsed/>
    <w:rsid w:val="0070377E"/>
    <w:pPr>
      <w:spacing w:after="0" w:line="240" w:lineRule="auto"/>
      <w:ind w:right="-284" w:firstLine="709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0377E"/>
    <w:rPr>
      <w:rFonts w:ascii="Times New Roman" w:hAnsi="Times New Roman" w:cs="Times New Roman"/>
      <w:sz w:val="26"/>
      <w:szCs w:val="26"/>
    </w:rPr>
  </w:style>
  <w:style w:type="paragraph" w:styleId="a7">
    <w:name w:val="Title"/>
    <w:basedOn w:val="a"/>
    <w:next w:val="a"/>
    <w:link w:val="a8"/>
    <w:uiPriority w:val="10"/>
    <w:qFormat/>
    <w:rsid w:val="00002160"/>
    <w:pPr>
      <w:spacing w:after="0" w:line="240" w:lineRule="auto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Название Знак"/>
    <w:basedOn w:val="a0"/>
    <w:link w:val="a7"/>
    <w:uiPriority w:val="10"/>
    <w:rsid w:val="00002160"/>
    <w:rPr>
      <w:rFonts w:ascii="Times New Roman" w:hAnsi="Times New Roman" w:cs="Times New Roman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4F6CC3"/>
    <w:pPr>
      <w:spacing w:after="0" w:line="240" w:lineRule="auto"/>
      <w:ind w:right="-284" w:firstLine="709"/>
      <w:jc w:val="center"/>
    </w:pPr>
    <w:rPr>
      <w:rFonts w:ascii="Times New Roman" w:hAnsi="Times New Roman" w:cs="Times New Roman"/>
      <w:b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F6CC3"/>
    <w:rPr>
      <w:rFonts w:ascii="Times New Roman" w:hAnsi="Times New Roman" w:cs="Times New Roman"/>
      <w:b/>
      <w:sz w:val="26"/>
      <w:szCs w:val="26"/>
    </w:rPr>
  </w:style>
  <w:style w:type="paragraph" w:customStyle="1" w:styleId="ConsTitle">
    <w:name w:val="ConsTitle"/>
    <w:rsid w:val="00CB12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List Paragraph"/>
    <w:basedOn w:val="a"/>
    <w:uiPriority w:val="34"/>
    <w:qFormat/>
    <w:rsid w:val="00CB124E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customStyle="1" w:styleId="aa">
    <w:name w:val="Не вступил в силу"/>
    <w:rsid w:val="00CB124E"/>
    <w:rPr>
      <w:rFonts w:ascii="Verdana" w:hAnsi="Verdana"/>
      <w:color w:val="008080"/>
      <w:szCs w:val="20"/>
      <w:lang w:val="en-US"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604304"/>
    <w:rPr>
      <w:rFonts w:ascii="Times New Roman" w:hAnsi="Times New Roman" w:cs="Times New Roman"/>
      <w:b/>
      <w:iCs/>
      <w:color w:val="000000"/>
      <w:sz w:val="26"/>
      <w:szCs w:val="26"/>
    </w:rPr>
  </w:style>
  <w:style w:type="paragraph" w:styleId="31">
    <w:name w:val="Body Text Indent 3"/>
    <w:basedOn w:val="a"/>
    <w:link w:val="32"/>
    <w:uiPriority w:val="99"/>
    <w:unhideWhenUsed/>
    <w:rsid w:val="00604304"/>
    <w:pPr>
      <w:spacing w:after="0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430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E27B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E27B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27B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link w:val="11"/>
    <w:locked/>
    <w:rsid w:val="00E27B48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E27B48"/>
    <w:pPr>
      <w:widowControl w:val="0"/>
      <w:shd w:val="clear" w:color="auto" w:fill="FFFFFF"/>
      <w:spacing w:after="360" w:line="0" w:lineRule="atLeast"/>
      <w:ind w:hanging="120"/>
      <w:jc w:val="both"/>
    </w:pPr>
    <w:rPr>
      <w:sz w:val="25"/>
      <w:szCs w:val="25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E27B48"/>
    <w:rPr>
      <w:rFonts w:ascii="Times New Roman" w:hAnsi="Times New Roman" w:cs="Times New Roman"/>
      <w:sz w:val="26"/>
      <w:szCs w:val="26"/>
    </w:rPr>
  </w:style>
  <w:style w:type="paragraph" w:styleId="ac">
    <w:name w:val="Block Text"/>
    <w:basedOn w:val="a"/>
    <w:uiPriority w:val="99"/>
    <w:unhideWhenUsed/>
    <w:rsid w:val="00476A6E"/>
    <w:pPr>
      <w:spacing w:after="0" w:line="240" w:lineRule="auto"/>
      <w:ind w:left="4536" w:right="-284"/>
      <w:jc w:val="right"/>
    </w:pPr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918DC"/>
    <w:rPr>
      <w:rFonts w:ascii="Times New Roman" w:hAnsi="Times New Roman" w:cs="Times New Roman"/>
      <w:b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DD7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D753B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534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34325"/>
  </w:style>
  <w:style w:type="paragraph" w:styleId="af1">
    <w:name w:val="footer"/>
    <w:basedOn w:val="a"/>
    <w:link w:val="af2"/>
    <w:uiPriority w:val="99"/>
    <w:unhideWhenUsed/>
    <w:rsid w:val="00534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34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88;n=31325;fld=134;dst=10000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ravo-minjust.ru:8080/bigs/showDocument.html?id=886E3605-2AA0-4EF2-B3F6-D1E1917654F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DD50A-1425-4528-AF8B-22829970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3725</Words>
  <Characters>21236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111</cp:lastModifiedBy>
  <cp:revision>12</cp:revision>
  <cp:lastPrinted>2022-04-26T08:45:00Z</cp:lastPrinted>
  <dcterms:created xsi:type="dcterms:W3CDTF">2022-04-27T04:11:00Z</dcterms:created>
  <dcterms:modified xsi:type="dcterms:W3CDTF">2022-05-17T01:25:00Z</dcterms:modified>
</cp:coreProperties>
</file>