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штатной численности и фактических расходах на оплату труда муниципальных служащих администрации Райковского сельсовета за 1</w:t>
      </w:r>
      <w:r w:rsidR="005744AF">
        <w:rPr>
          <w:sz w:val="28"/>
          <w:szCs w:val="28"/>
        </w:rPr>
        <w:t>-е</w:t>
      </w:r>
      <w:r>
        <w:rPr>
          <w:sz w:val="28"/>
          <w:szCs w:val="28"/>
        </w:rPr>
        <w:t xml:space="preserve"> </w:t>
      </w:r>
      <w:r w:rsidR="005744AF">
        <w:rPr>
          <w:sz w:val="28"/>
          <w:szCs w:val="28"/>
        </w:rPr>
        <w:t>полугодие</w:t>
      </w:r>
      <w:r w:rsidR="007C758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  <w:bookmarkStart w:id="0" w:name="_GoBack"/>
        <w:bookmarkEnd w:id="0"/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7C7585">
            <w:pPr>
              <w:jc w:val="center"/>
            </w:pPr>
            <w:r>
              <w:t>247,5</w:t>
            </w:r>
          </w:p>
        </w:tc>
        <w:tc>
          <w:tcPr>
            <w:tcW w:w="1905" w:type="dxa"/>
          </w:tcPr>
          <w:p w:rsidR="00881D2A" w:rsidRPr="00276199" w:rsidRDefault="007C7585" w:rsidP="005744AF">
            <w:pPr>
              <w:jc w:val="center"/>
            </w:pPr>
            <w:r>
              <w:t>74,7</w:t>
            </w:r>
          </w:p>
        </w:tc>
        <w:tc>
          <w:tcPr>
            <w:tcW w:w="2295" w:type="dxa"/>
          </w:tcPr>
          <w:p w:rsidR="00881D2A" w:rsidRPr="00276199" w:rsidRDefault="007C7585" w:rsidP="005744AF">
            <w:pPr>
              <w:jc w:val="center"/>
            </w:pPr>
            <w:r>
              <w:t>322,2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7C7585" w:rsidP="00534D34">
            <w:pPr>
              <w:jc w:val="center"/>
            </w:pPr>
            <w:r>
              <w:t>321,5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7C7585" w:rsidP="00534D34">
            <w:pPr>
              <w:jc w:val="center"/>
            </w:pPr>
            <w:r>
              <w:t>97,1</w:t>
            </w:r>
          </w:p>
        </w:tc>
        <w:tc>
          <w:tcPr>
            <w:tcW w:w="2295" w:type="dxa"/>
          </w:tcPr>
          <w:p w:rsidR="00881D2A" w:rsidRPr="00276199" w:rsidRDefault="007C7585" w:rsidP="00534D34">
            <w:pPr>
              <w:jc w:val="center"/>
            </w:pPr>
            <w:r>
              <w:t>418,6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7C7585" w:rsidP="00534D34">
            <w:pPr>
              <w:jc w:val="center"/>
            </w:pPr>
            <w:r>
              <w:t>569,0</w:t>
            </w:r>
            <w:r w:rsidR="005744AF">
              <w:t xml:space="preserve"> </w:t>
            </w:r>
          </w:p>
        </w:tc>
        <w:tc>
          <w:tcPr>
            <w:tcW w:w="1905" w:type="dxa"/>
          </w:tcPr>
          <w:p w:rsidR="007C7585" w:rsidRDefault="007C7585" w:rsidP="00534D34">
            <w:pPr>
              <w:jc w:val="center"/>
            </w:pPr>
            <w:r>
              <w:t>171,8</w:t>
            </w:r>
          </w:p>
          <w:p w:rsidR="00881D2A" w:rsidRPr="00276199" w:rsidRDefault="005744AF" w:rsidP="007C7585">
            <w:r>
              <w:t xml:space="preserve"> </w:t>
            </w:r>
          </w:p>
        </w:tc>
        <w:tc>
          <w:tcPr>
            <w:tcW w:w="2295" w:type="dxa"/>
          </w:tcPr>
          <w:p w:rsidR="00881D2A" w:rsidRPr="00276199" w:rsidRDefault="007C7585" w:rsidP="00534D34">
            <w:pPr>
              <w:jc w:val="center"/>
            </w:pPr>
            <w:r>
              <w:t>740,8</w:t>
            </w:r>
            <w:r w:rsidR="005744AF">
              <w:t xml:space="preserve"> 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Райковского сельсовета                              В.Г.Ковальчук</w:t>
      </w: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556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4AF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3384"/>
    <w:rsid w:val="007C3B05"/>
    <w:rsid w:val="007C502F"/>
    <w:rsid w:val="007C57A5"/>
    <w:rsid w:val="007C603A"/>
    <w:rsid w:val="007C6A94"/>
    <w:rsid w:val="007C7585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2015-03-11T00:22:00Z</cp:lastPrinted>
  <dcterms:created xsi:type="dcterms:W3CDTF">2014-10-30T00:22:00Z</dcterms:created>
  <dcterms:modified xsi:type="dcterms:W3CDTF">2019-07-02T04:34:00Z</dcterms:modified>
</cp:coreProperties>
</file>