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D" w:rsidRDefault="00AA1C5D" w:rsidP="00AA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AA1C5D" w:rsidRDefault="00AA1C5D" w:rsidP="00AA1C5D">
      <w:pPr>
        <w:framePr w:h="1060" w:hSpace="80" w:vSpace="40" w:wrap="auto" w:vAnchor="text" w:hAnchor="page" w:x="6026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460"/>
      </w:tblGrid>
      <w:tr w:rsidR="00AA1C5D" w:rsidRPr="00D003C8" w:rsidTr="00BD2E04">
        <w:tc>
          <w:tcPr>
            <w:tcW w:w="9570" w:type="dxa"/>
            <w:hideMark/>
          </w:tcPr>
          <w:p w:rsidR="00AA1C5D" w:rsidRPr="00D003C8" w:rsidRDefault="00AA1C5D" w:rsidP="00BD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РОССИЯ ФЕДЕРАЦИЯЗЫ                    РОССИЙСКАЯ ФЕДЕРАЦИЯ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ХАКАС РЕСПУБЛИКАЗЫ                    РЕСПУБЛИКА ХАКАСИЯ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03C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D003C8">
        <w:rPr>
          <w:rFonts w:ascii="Times New Roman" w:hAnsi="Times New Roman" w:cs="Times New Roman"/>
          <w:sz w:val="24"/>
          <w:szCs w:val="24"/>
        </w:rPr>
        <w:t>БАН ПИЛТ</w:t>
      </w:r>
      <w:r w:rsidRPr="00D00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C8">
        <w:rPr>
          <w:rFonts w:ascii="Times New Roman" w:hAnsi="Times New Roman" w:cs="Times New Roman"/>
          <w:sz w:val="24"/>
          <w:szCs w:val="24"/>
        </w:rPr>
        <w:t>Р</w:t>
      </w:r>
      <w:r w:rsidRPr="00D00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C8">
        <w:rPr>
          <w:rFonts w:ascii="Times New Roman" w:hAnsi="Times New Roman" w:cs="Times New Roman"/>
          <w:sz w:val="24"/>
          <w:szCs w:val="24"/>
        </w:rPr>
        <w:t xml:space="preserve"> АЙМАFЫ                  УСТЬ-АБАКАНСКИЙ РАЙОН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РАЙКОВ ААЛ ЧÖБ</w:t>
      </w:r>
      <w:proofErr w:type="gramStart"/>
      <w:r w:rsidRPr="00D003C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003C8">
        <w:rPr>
          <w:rFonts w:ascii="Times New Roman" w:hAnsi="Times New Roman" w:cs="Times New Roman"/>
          <w:sz w:val="24"/>
          <w:szCs w:val="24"/>
        </w:rPr>
        <w:t>НIН</w:t>
      </w:r>
      <w:r w:rsidRPr="00D003C8">
        <w:rPr>
          <w:rFonts w:ascii="Times New Roman" w:hAnsi="Times New Roman" w:cs="Times New Roman"/>
          <w:sz w:val="24"/>
          <w:szCs w:val="24"/>
        </w:rPr>
        <w:tab/>
      </w:r>
      <w:r w:rsidRPr="00D003C8">
        <w:rPr>
          <w:rFonts w:ascii="Times New Roman" w:hAnsi="Times New Roman" w:cs="Times New Roman"/>
          <w:sz w:val="24"/>
          <w:szCs w:val="24"/>
        </w:rPr>
        <w:tab/>
        <w:t xml:space="preserve">                  АДМИНИСТРАЦИЯ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УСТА</w:t>
      </w:r>
      <w:proofErr w:type="gramStart"/>
      <w:r w:rsidRPr="00D003C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D003C8">
        <w:rPr>
          <w:rFonts w:ascii="Times New Roman" w:hAnsi="Times New Roman" w:cs="Times New Roman"/>
          <w:sz w:val="24"/>
          <w:szCs w:val="24"/>
        </w:rPr>
        <w:t xml:space="preserve"> – ПАСТАА                               РАЙКОВСКОГО СЕЛЬСОВЕТА</w:t>
      </w:r>
    </w:p>
    <w:p w:rsidR="00AA1C5D" w:rsidRPr="00D003C8" w:rsidRDefault="00AA1C5D" w:rsidP="00AA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5D" w:rsidRPr="00D003C8" w:rsidRDefault="00AA1C5D" w:rsidP="00AA1C5D">
      <w:pPr>
        <w:pStyle w:val="1"/>
      </w:pPr>
      <w:r w:rsidRPr="00D003C8">
        <w:t>П О С Т А Н О В Л Е Н И Е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 xml:space="preserve">от  18.03.2020г.     № -    </w:t>
      </w:r>
      <w:r w:rsidR="00235173">
        <w:rPr>
          <w:rFonts w:ascii="Times New Roman" w:hAnsi="Times New Roman" w:cs="Times New Roman"/>
          <w:sz w:val="24"/>
          <w:szCs w:val="24"/>
        </w:rPr>
        <w:t>30</w:t>
      </w:r>
      <w:r w:rsidRPr="00D003C8">
        <w:rPr>
          <w:rFonts w:ascii="Times New Roman" w:hAnsi="Times New Roman" w:cs="Times New Roman"/>
          <w:sz w:val="24"/>
          <w:szCs w:val="24"/>
        </w:rPr>
        <w:t xml:space="preserve">  п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аал Райков</w:t>
      </w:r>
    </w:p>
    <w:p w:rsidR="00AA1C5D" w:rsidRPr="00D003C8" w:rsidRDefault="00AA1C5D" w:rsidP="00AA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</w:tblGrid>
      <w:tr w:rsidR="00AA1C5D" w:rsidTr="00AA1C5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C5D" w:rsidRDefault="00AA1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режима труда в органах местного самоуправления и организаций с участием органов местного самоуправления в связи с  неблагоприятной обстановкой, связанной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инфекции (2019-nCoV)</w:t>
            </w:r>
          </w:p>
        </w:tc>
      </w:tr>
      <w:tr w:rsidR="00AA1C5D" w:rsidTr="00AA1C5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1C5D" w:rsidRDefault="00AA1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AA1C5D" w:rsidRDefault="00AA1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A1C5D" w:rsidRDefault="00AA1C5D" w:rsidP="00AA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выполнения «Методических рекомендаций по режиму труда органов государственной власти, органов местного самоуправления, и организаций с участием государства в связи с  неблагоприятной обстановкой, связанной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труда Российской Федерации от 16.03.2020,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статьями  Устава муниципального образования  Райковский сельсовет Усть-Абаканский район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целях обеспечения прав граждан и организаций на доступ к информации о деятельности органа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местного самоуправления администрация Райковского сельсовета Усть-Абаканского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A1C5D" w:rsidRDefault="00AA1C5D" w:rsidP="00AA1C5D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AA1C5D" w:rsidRDefault="00AA1C5D" w:rsidP="00AA1C5D">
      <w:pPr>
        <w:pStyle w:val="a3"/>
        <w:numPr>
          <w:ilvl w:val="0"/>
          <w:numId w:val="1"/>
        </w:numPr>
        <w:spacing w:after="0" w:line="240" w:lineRule="auto"/>
        <w:ind w:right="-26" w:firstLine="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Администрации Райковского сельсовета Усть-Абаканского района,   подведомственным муниципальным  учреждениям и организациям:</w:t>
      </w:r>
    </w:p>
    <w:p w:rsidR="00AA1C5D" w:rsidRDefault="00AA1C5D" w:rsidP="00AA1C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видеоформате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без участников, допуская возможность проведения только чрезвычайно важных и неотложных мероприятий;</w:t>
      </w:r>
    </w:p>
    <w:p w:rsidR="00AA1C5D" w:rsidRDefault="00AA1C5D" w:rsidP="00AA1C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временно ограничить личный прием граждан, пришедшим на личный прием, рекомендовать обращаться в письменной форме,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данную информацию на стендах, официальных сайтах; </w:t>
      </w:r>
    </w:p>
    <w:p w:rsidR="00AA1C5D" w:rsidRDefault="00AA1C5D" w:rsidP="00AA1C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 специальный режим посещения органа и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чья профессиональная деятельность не связана с исполнением  функций  органа и организации;</w:t>
      </w:r>
      <w:proofErr w:type="gramEnd"/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допускать к работе  муниципальных служащих, работников с признаками респираторного заболевания, руководствуясь действующим законодательством;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пользования.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применять, по возможности, с учетом мнения работодателя, дистанционный формат исполнения должностных обязанностей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о всех контактах заболевшего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(2019-nCoV) в связи с исполнением им трудовых (служебных) обязанностей, обеспечить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дезинфекции помещений, где находился заболевший. 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Муниципальным служащим, работникам рекомендовать: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планировании отпусков воздерживаться от посещения стран, где была выявлена новая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инфекция (2019-nCoV);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появлении первых респираторных симптомов незамедлительно обратиться за медицинской помощью;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посещавшим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следовать основным правилам гигиены: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мыть руки - с мылом и тёплой водой, не менее 15-20 секунд, всегда мыть руки перед едой;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чихать, прикрывая рот и нос салфеткой. Обязательно утилизировать ее после использования;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носить с собой дезинфицирующее средство для рук и регулярно применять его.</w:t>
      </w:r>
    </w:p>
    <w:p w:rsidR="00AA1C5D" w:rsidRDefault="00AA1C5D" w:rsidP="00AA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Рекомендовать  руководителям учреждений, организаций организовать работу в подведомственных учреждениях с учетом «Методических рекомендаций по режиму труда органов государственной власти, органов местного самоуправления, и организаций с участием государства в связи с  неблагоприятной обстановкой, связанной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(2019-nCoV)»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труда Российской Федерации от 16.03.2020 и настоящего постановления.</w:t>
      </w:r>
    </w:p>
    <w:p w:rsidR="00AA1C5D" w:rsidRDefault="00AA1C5D" w:rsidP="00AA1C5D">
      <w:pPr>
        <w:pStyle w:val="a3"/>
        <w:tabs>
          <w:tab w:val="left" w:pos="567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4.Специалисту 1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категории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Нечкиной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И.Г.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на официальном сайте администрации  Райковского сельсовета Усть-Абаканского района в сети «Интернет».</w:t>
      </w:r>
    </w:p>
    <w:p w:rsidR="00AA1C5D" w:rsidRPr="00AA1C5D" w:rsidRDefault="00AA1C5D" w:rsidP="00AA1C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1C5D">
        <w:rPr>
          <w:rFonts w:ascii="Times New Roman" w:eastAsia="Calibri" w:hAnsi="Times New Roman" w:cs="Times New Roman"/>
          <w:sz w:val="26"/>
          <w:szCs w:val="26"/>
        </w:rPr>
        <w:t>Контроль над исполнением настоящег</w:t>
      </w:r>
      <w:r w:rsidRPr="00AA1C5D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A1C5D" w:rsidRDefault="00AA1C5D" w:rsidP="00AA1C5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A1C5D" w:rsidRDefault="00AA1C5D" w:rsidP="00AA1C5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A1C5D" w:rsidRDefault="00AA1C5D" w:rsidP="00AA1C5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A1C5D" w:rsidRDefault="00AA1C5D" w:rsidP="00AA1C5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A1C5D" w:rsidRDefault="00AA1C5D" w:rsidP="00AA1C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Райковского сельсовета          </w:t>
      </w:r>
      <w:r w:rsidR="00312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В.Г.Ковальчук</w:t>
      </w:r>
    </w:p>
    <w:p w:rsidR="00AA1C5D" w:rsidRDefault="00AA1C5D" w:rsidP="00AA1C5D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</w:p>
    <w:p w:rsidR="00F30C5B" w:rsidRDefault="00F30C5B"/>
    <w:sectPr w:rsidR="00F30C5B" w:rsidSect="00F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35D"/>
    <w:multiLevelType w:val="hybridMultilevel"/>
    <w:tmpl w:val="9E24324A"/>
    <w:lvl w:ilvl="0" w:tplc="CB364E70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5D"/>
    <w:rsid w:val="001B310A"/>
    <w:rsid w:val="00235173"/>
    <w:rsid w:val="00312962"/>
    <w:rsid w:val="00483641"/>
    <w:rsid w:val="00AA1C5D"/>
    <w:rsid w:val="00F3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5D"/>
  </w:style>
  <w:style w:type="paragraph" w:styleId="1">
    <w:name w:val="heading 1"/>
    <w:basedOn w:val="a"/>
    <w:next w:val="a"/>
    <w:link w:val="10"/>
    <w:qFormat/>
    <w:rsid w:val="00AA1C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1C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2020-03-25T04:11:00Z</cp:lastPrinted>
  <dcterms:created xsi:type="dcterms:W3CDTF">2020-03-24T07:08:00Z</dcterms:created>
  <dcterms:modified xsi:type="dcterms:W3CDTF">2020-03-25T04:11:00Z</dcterms:modified>
</cp:coreProperties>
</file>