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Райковского сельсовета за </w:t>
      </w:r>
      <w:r w:rsidR="003A0918">
        <w:rPr>
          <w:sz w:val="28"/>
          <w:szCs w:val="28"/>
        </w:rPr>
        <w:t>9-ть</w:t>
      </w:r>
      <w:r>
        <w:rPr>
          <w:sz w:val="28"/>
          <w:szCs w:val="28"/>
        </w:rPr>
        <w:t xml:space="preserve"> </w:t>
      </w:r>
      <w:r w:rsidR="003A0918">
        <w:rPr>
          <w:sz w:val="28"/>
          <w:szCs w:val="28"/>
        </w:rPr>
        <w:t>месяцев</w:t>
      </w:r>
      <w:r w:rsidR="007C758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  <w:bookmarkStart w:id="0" w:name="_GoBack"/>
        <w:bookmarkEnd w:id="0"/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3A0918">
            <w:pPr>
              <w:jc w:val="center"/>
            </w:pPr>
            <w:r>
              <w:t>487,3</w:t>
            </w:r>
          </w:p>
        </w:tc>
        <w:tc>
          <w:tcPr>
            <w:tcW w:w="1905" w:type="dxa"/>
          </w:tcPr>
          <w:p w:rsidR="00881D2A" w:rsidRPr="00276199" w:rsidRDefault="003A0918" w:rsidP="005744AF">
            <w:pPr>
              <w:jc w:val="center"/>
            </w:pPr>
            <w:r>
              <w:t>147,2</w:t>
            </w:r>
          </w:p>
        </w:tc>
        <w:tc>
          <w:tcPr>
            <w:tcW w:w="2295" w:type="dxa"/>
          </w:tcPr>
          <w:p w:rsidR="00881D2A" w:rsidRPr="00276199" w:rsidRDefault="003A0918" w:rsidP="005744AF">
            <w:pPr>
              <w:jc w:val="center"/>
            </w:pPr>
            <w:r>
              <w:t>634,5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3A0918" w:rsidP="00534D34">
            <w:pPr>
              <w:jc w:val="center"/>
            </w:pPr>
            <w:r>
              <w:t>532,2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3A0918" w:rsidP="00534D34">
            <w:pPr>
              <w:jc w:val="center"/>
            </w:pPr>
            <w:r>
              <w:t>160,7</w:t>
            </w:r>
          </w:p>
        </w:tc>
        <w:tc>
          <w:tcPr>
            <w:tcW w:w="2295" w:type="dxa"/>
          </w:tcPr>
          <w:p w:rsidR="00881D2A" w:rsidRPr="00276199" w:rsidRDefault="003A0918" w:rsidP="00534D34">
            <w:pPr>
              <w:jc w:val="center"/>
            </w:pPr>
            <w:r>
              <w:t>692,9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3A0918" w:rsidP="00534D34">
            <w:pPr>
              <w:jc w:val="center"/>
            </w:pPr>
            <w:r>
              <w:t>1019,5</w:t>
            </w:r>
            <w:r w:rsidR="005744AF">
              <w:t xml:space="preserve"> </w:t>
            </w:r>
          </w:p>
        </w:tc>
        <w:tc>
          <w:tcPr>
            <w:tcW w:w="1905" w:type="dxa"/>
          </w:tcPr>
          <w:p w:rsidR="007C7585" w:rsidRDefault="003A0918" w:rsidP="00534D34">
            <w:pPr>
              <w:jc w:val="center"/>
            </w:pPr>
            <w:r>
              <w:t>307,9</w:t>
            </w:r>
          </w:p>
          <w:p w:rsidR="00881D2A" w:rsidRPr="00276199" w:rsidRDefault="005744AF" w:rsidP="007C7585">
            <w:r>
              <w:t xml:space="preserve"> </w:t>
            </w:r>
          </w:p>
        </w:tc>
        <w:tc>
          <w:tcPr>
            <w:tcW w:w="2295" w:type="dxa"/>
          </w:tcPr>
          <w:p w:rsidR="00881D2A" w:rsidRPr="00276199" w:rsidRDefault="003A0918" w:rsidP="00534D34">
            <w:pPr>
              <w:jc w:val="center"/>
            </w:pPr>
            <w:r>
              <w:t>1327,4</w:t>
            </w:r>
            <w:r w:rsidR="005744AF">
              <w:t xml:space="preserve"> 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В.Г.Ковальчук</w:t>
      </w: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556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0918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4AF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3384"/>
    <w:rsid w:val="007C3B05"/>
    <w:rsid w:val="007C502F"/>
    <w:rsid w:val="007C57A5"/>
    <w:rsid w:val="007C603A"/>
    <w:rsid w:val="007C6A94"/>
    <w:rsid w:val="007C7585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C92"/>
    <w:rsid w:val="00C97DFE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18</cp:revision>
  <cp:lastPrinted>2015-03-11T00:22:00Z</cp:lastPrinted>
  <dcterms:created xsi:type="dcterms:W3CDTF">2014-10-30T00:22:00Z</dcterms:created>
  <dcterms:modified xsi:type="dcterms:W3CDTF">2019-11-27T08:21:00Z</dcterms:modified>
</cp:coreProperties>
</file>