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A8" w:rsidRPr="00F0239D" w:rsidRDefault="000925A8" w:rsidP="000925A8">
      <w:r>
        <w:rPr>
          <w:b/>
          <w:sz w:val="32"/>
          <w:szCs w:val="32"/>
        </w:rPr>
        <w:t xml:space="preserve">                                                 </w:t>
      </w:r>
      <w:r w:rsidRPr="002A3B10">
        <w:rPr>
          <w:b/>
          <w:noProof/>
        </w:rPr>
        <w:drawing>
          <wp:inline distT="0" distB="0" distL="0" distR="0">
            <wp:extent cx="536575" cy="536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A8" w:rsidRPr="00F0239D" w:rsidRDefault="000925A8" w:rsidP="000925A8">
      <w:pPr>
        <w:jc w:val="both"/>
      </w:pPr>
      <w:r w:rsidRPr="00F0239D">
        <w:t xml:space="preserve">     РОССИЯ ФЕДЕРАЦИЯЗЫ</w:t>
      </w:r>
      <w:r w:rsidRPr="00F0239D">
        <w:tab/>
      </w:r>
      <w:r w:rsidRPr="00F0239D">
        <w:tab/>
      </w:r>
      <w:r w:rsidRPr="00F0239D">
        <w:tab/>
      </w:r>
      <w:r w:rsidRPr="00F0239D">
        <w:tab/>
        <w:t xml:space="preserve">  РОССИЙСКАЯ ФЕДЕРАЦИЯ</w:t>
      </w:r>
    </w:p>
    <w:p w:rsidR="000925A8" w:rsidRPr="00F0239D" w:rsidRDefault="000925A8" w:rsidP="000925A8">
      <w:pPr>
        <w:jc w:val="both"/>
      </w:pPr>
      <w:r w:rsidRPr="00F0239D">
        <w:t xml:space="preserve">  ХАКАС РЕСПУБЛИКАНЫН</w:t>
      </w:r>
      <w:r w:rsidRPr="00F0239D">
        <w:tab/>
      </w:r>
      <w:r w:rsidRPr="00F0239D">
        <w:tab/>
        <w:t xml:space="preserve">                  </w:t>
      </w:r>
      <w:r>
        <w:t xml:space="preserve">        </w:t>
      </w:r>
      <w:r w:rsidRPr="00F0239D">
        <w:t>РЕСПУБЛИКА ХАКАСИЯ</w:t>
      </w:r>
    </w:p>
    <w:p w:rsidR="000925A8" w:rsidRPr="00F0239D" w:rsidRDefault="000925A8" w:rsidP="000925A8">
      <w:pPr>
        <w:jc w:val="both"/>
      </w:pPr>
      <w:r w:rsidRPr="00F0239D">
        <w:t>АUБАН ПИЛТIРI АЙМААНЫ</w:t>
      </w:r>
      <w:proofErr w:type="gramStart"/>
      <w:r w:rsidRPr="00F0239D">
        <w:t>Y</w:t>
      </w:r>
      <w:proofErr w:type="gramEnd"/>
      <w:r w:rsidRPr="00F0239D">
        <w:tab/>
      </w:r>
      <w:r w:rsidRPr="00F0239D">
        <w:tab/>
        <w:t xml:space="preserve">                        </w:t>
      </w:r>
      <w:r>
        <w:t xml:space="preserve">  </w:t>
      </w:r>
      <w:r w:rsidRPr="00F0239D">
        <w:t>УСТЬ-АБАКАНСКИЙ РАЙОН</w:t>
      </w:r>
    </w:p>
    <w:p w:rsidR="000925A8" w:rsidRPr="00F0239D" w:rsidRDefault="000925A8" w:rsidP="000925A8">
      <w:pPr>
        <w:jc w:val="both"/>
      </w:pPr>
      <w:r w:rsidRPr="00F0239D">
        <w:t xml:space="preserve">  </w:t>
      </w:r>
      <w:r>
        <w:t>РАЙКОВСКИЙ</w:t>
      </w:r>
      <w:r w:rsidRPr="00F0239D">
        <w:t xml:space="preserve"> ААЛ Ч</w:t>
      </w:r>
      <w:proofErr w:type="gramStart"/>
      <w:r w:rsidRPr="00F0239D">
        <w:t>J</w:t>
      </w:r>
      <w:proofErr w:type="gramEnd"/>
      <w:r w:rsidRPr="00F0239D">
        <w:t>БI</w:t>
      </w:r>
      <w:r w:rsidRPr="00F0239D">
        <w:tab/>
      </w:r>
      <w:r w:rsidRPr="00F0239D">
        <w:tab/>
        <w:t xml:space="preserve">                        </w:t>
      </w:r>
      <w:r>
        <w:t xml:space="preserve">  </w:t>
      </w:r>
      <w:r w:rsidRPr="00F0239D">
        <w:t>АДМИНИСТРАЦИЯ</w:t>
      </w:r>
    </w:p>
    <w:p w:rsidR="000925A8" w:rsidRPr="00F0239D" w:rsidRDefault="000925A8" w:rsidP="000925A8">
      <w:pPr>
        <w:jc w:val="both"/>
      </w:pPr>
      <w:r w:rsidRPr="00F0239D">
        <w:t xml:space="preserve">                                                         </w:t>
      </w:r>
      <w:r>
        <w:t xml:space="preserve">                                     РАЙКОВСКОГО</w:t>
      </w:r>
      <w:r w:rsidRPr="00F0239D">
        <w:t xml:space="preserve"> СЕЛЬСОВЕТА</w:t>
      </w:r>
    </w:p>
    <w:p w:rsidR="000925A8" w:rsidRPr="00F0239D" w:rsidRDefault="000925A8" w:rsidP="000925A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0925A8" w:rsidRPr="002A3B10" w:rsidTr="00F0047B">
        <w:tc>
          <w:tcPr>
            <w:tcW w:w="9570" w:type="dxa"/>
          </w:tcPr>
          <w:p w:rsidR="000925A8" w:rsidRPr="002A3B10" w:rsidRDefault="000925A8" w:rsidP="00F0047B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0925A8" w:rsidRPr="002A3B10" w:rsidRDefault="000925A8" w:rsidP="00F0047B">
            <w:pPr>
              <w:keepNext/>
              <w:jc w:val="center"/>
              <w:outlineLvl w:val="0"/>
              <w:rPr>
                <w:bCs/>
              </w:rPr>
            </w:pPr>
            <w:r w:rsidRPr="002A3B10">
              <w:rPr>
                <w:bCs/>
              </w:rPr>
              <w:t>ПОСТАНОВЛЕНИЕ</w:t>
            </w:r>
          </w:p>
          <w:p w:rsidR="000925A8" w:rsidRPr="002A3B10" w:rsidRDefault="000925A8" w:rsidP="00F0047B">
            <w:pPr>
              <w:jc w:val="center"/>
            </w:pPr>
          </w:p>
          <w:p w:rsidR="000925A8" w:rsidRPr="002A3B10" w:rsidRDefault="00AD054A" w:rsidP="004D2DDE">
            <w:r w:rsidRPr="002A3B10">
              <w:t>от 26</w:t>
            </w:r>
            <w:r w:rsidR="000925A8" w:rsidRPr="002A3B10">
              <w:t xml:space="preserve">.11.2019г                                                                                                     </w:t>
            </w:r>
            <w:r w:rsidR="004D2DDE" w:rsidRPr="002A3B10">
              <w:t xml:space="preserve">            </w:t>
            </w:r>
            <w:r w:rsidR="000925A8" w:rsidRPr="002A3B10">
              <w:t xml:space="preserve"> №</w:t>
            </w:r>
            <w:r w:rsidRPr="002A3B10">
              <w:t xml:space="preserve"> 82</w:t>
            </w:r>
            <w:r w:rsidR="000925A8" w:rsidRPr="002A3B10">
              <w:t>-п</w:t>
            </w:r>
          </w:p>
          <w:p w:rsidR="000925A8" w:rsidRPr="002A3B10" w:rsidRDefault="000925A8" w:rsidP="00F0047B">
            <w:pPr>
              <w:jc w:val="center"/>
              <w:rPr>
                <w:sz w:val="26"/>
                <w:szCs w:val="26"/>
              </w:rPr>
            </w:pPr>
            <w:r w:rsidRPr="002A3B10">
              <w:t>аал Райков</w:t>
            </w:r>
          </w:p>
        </w:tc>
      </w:tr>
    </w:tbl>
    <w:p w:rsidR="00942ED3" w:rsidRPr="002A3B10" w:rsidRDefault="00942ED3"/>
    <w:p w:rsidR="00982863" w:rsidRDefault="00982863"/>
    <w:p w:rsidR="00AD054A" w:rsidRPr="002A3B10" w:rsidRDefault="00982863">
      <w:pPr>
        <w:rPr>
          <w:b/>
        </w:rPr>
      </w:pPr>
      <w:r w:rsidRPr="002A3B10">
        <w:rPr>
          <w:b/>
        </w:rPr>
        <w:t xml:space="preserve">О внесении изменений </w:t>
      </w:r>
      <w:r w:rsidR="00AD054A" w:rsidRPr="002A3B10">
        <w:rPr>
          <w:b/>
        </w:rPr>
        <w:t>в постановление</w:t>
      </w:r>
    </w:p>
    <w:p w:rsidR="00AD054A" w:rsidRPr="002A3B10" w:rsidRDefault="00982863">
      <w:pPr>
        <w:rPr>
          <w:b/>
        </w:rPr>
      </w:pPr>
      <w:r w:rsidRPr="002A3B10">
        <w:rPr>
          <w:b/>
        </w:rPr>
        <w:t>администрации Райковского</w:t>
      </w:r>
      <w:r w:rsidR="00AD054A" w:rsidRPr="002A3B10">
        <w:rPr>
          <w:b/>
        </w:rPr>
        <w:t xml:space="preserve"> </w:t>
      </w:r>
      <w:r w:rsidRPr="002A3B10">
        <w:rPr>
          <w:b/>
        </w:rPr>
        <w:t xml:space="preserve">сельсовета </w:t>
      </w:r>
    </w:p>
    <w:p w:rsidR="00982863" w:rsidRPr="002A3B10" w:rsidRDefault="00AD054A">
      <w:pPr>
        <w:rPr>
          <w:b/>
        </w:rPr>
      </w:pPr>
      <w:r w:rsidRPr="002A3B10">
        <w:rPr>
          <w:b/>
        </w:rPr>
        <w:t>от 08.04.2019г № 22</w:t>
      </w:r>
      <w:r w:rsidR="00982863" w:rsidRPr="002A3B10">
        <w:rPr>
          <w:b/>
        </w:rPr>
        <w:t>-П</w:t>
      </w:r>
      <w:r w:rsidRPr="002A3B10">
        <w:rPr>
          <w:b/>
        </w:rPr>
        <w:t xml:space="preserve"> «Об утверждении</w:t>
      </w:r>
    </w:p>
    <w:p w:rsidR="00AD054A" w:rsidRPr="002A3B10" w:rsidRDefault="00AD054A">
      <w:pPr>
        <w:rPr>
          <w:b/>
        </w:rPr>
      </w:pPr>
      <w:r w:rsidRPr="002A3B10">
        <w:rPr>
          <w:b/>
        </w:rPr>
        <w:t>Порядка реализации мероприятий, направленных</w:t>
      </w:r>
    </w:p>
    <w:p w:rsidR="00AD054A" w:rsidRPr="002A3B10" w:rsidRDefault="00AD054A">
      <w:pPr>
        <w:rPr>
          <w:b/>
        </w:rPr>
      </w:pPr>
      <w:r w:rsidRPr="002A3B10">
        <w:rPr>
          <w:b/>
        </w:rPr>
        <w:t xml:space="preserve">на информирование населения о </w:t>
      </w:r>
      <w:proofErr w:type="gramStart"/>
      <w:r w:rsidRPr="002A3B10">
        <w:rPr>
          <w:b/>
        </w:rPr>
        <w:t>принимаемых</w:t>
      </w:r>
      <w:proofErr w:type="gramEnd"/>
    </w:p>
    <w:p w:rsidR="00AD054A" w:rsidRPr="002A3B10" w:rsidRDefault="00AD054A">
      <w:pPr>
        <w:rPr>
          <w:b/>
        </w:rPr>
      </w:pPr>
      <w:r w:rsidRPr="002A3B10">
        <w:rPr>
          <w:b/>
        </w:rPr>
        <w:t>органами государственной власти и органами</w:t>
      </w:r>
    </w:p>
    <w:p w:rsidR="00AD054A" w:rsidRPr="002A3B10" w:rsidRDefault="00AD054A">
      <w:pPr>
        <w:rPr>
          <w:b/>
        </w:rPr>
      </w:pPr>
      <w:r w:rsidRPr="002A3B10">
        <w:rPr>
          <w:b/>
        </w:rPr>
        <w:t xml:space="preserve">местного самоуправления </w:t>
      </w:r>
      <w:proofErr w:type="gramStart"/>
      <w:r w:rsidRPr="002A3B10">
        <w:rPr>
          <w:b/>
        </w:rPr>
        <w:t>мерах</w:t>
      </w:r>
      <w:proofErr w:type="gramEnd"/>
      <w:r w:rsidRPr="002A3B10">
        <w:rPr>
          <w:b/>
        </w:rPr>
        <w:t xml:space="preserve"> в сфере </w:t>
      </w:r>
      <w:proofErr w:type="spellStart"/>
      <w:r w:rsidRPr="002A3B10">
        <w:rPr>
          <w:b/>
        </w:rPr>
        <w:t>жилищно</w:t>
      </w:r>
      <w:proofErr w:type="spellEnd"/>
      <w:r w:rsidRPr="002A3B10">
        <w:rPr>
          <w:b/>
        </w:rPr>
        <w:t>-</w:t>
      </w:r>
    </w:p>
    <w:p w:rsidR="00AD054A" w:rsidRPr="002A3B10" w:rsidRDefault="00AD054A">
      <w:pPr>
        <w:rPr>
          <w:b/>
        </w:rPr>
      </w:pPr>
      <w:r w:rsidRPr="002A3B10">
        <w:rPr>
          <w:b/>
        </w:rPr>
        <w:t>-коммунального хозяйства и по вопросам развития</w:t>
      </w:r>
    </w:p>
    <w:p w:rsidR="00AD054A" w:rsidRPr="002A3B10" w:rsidRDefault="00AD054A">
      <w:pPr>
        <w:rPr>
          <w:b/>
        </w:rPr>
      </w:pPr>
      <w:r w:rsidRPr="002A3B10">
        <w:rPr>
          <w:b/>
        </w:rPr>
        <w:t>общественного контроля в этой сфере»</w:t>
      </w:r>
    </w:p>
    <w:p w:rsidR="00982863" w:rsidRDefault="00982863"/>
    <w:p w:rsidR="00982863" w:rsidRDefault="00982863"/>
    <w:p w:rsidR="00982863" w:rsidRDefault="00982863" w:rsidP="00982863">
      <w:pPr>
        <w:jc w:val="both"/>
      </w:pPr>
      <w:r>
        <w:t xml:space="preserve">         В соответствии с </w:t>
      </w:r>
      <w:r w:rsidR="00AD054A">
        <w:t xml:space="preserve">пунктом 9.8 части 1 статьи 14 Федерального закона  от 21 июля </w:t>
      </w:r>
      <w:r>
        <w:t>2007 № 185-ФЗ «О Фонде содействия реформированию жилищно-коммунального хозяйства», администрация Райковского сельсовета</w:t>
      </w:r>
    </w:p>
    <w:p w:rsidR="00982863" w:rsidRDefault="00982863" w:rsidP="00982863">
      <w:pPr>
        <w:jc w:val="both"/>
      </w:pPr>
      <w:r>
        <w:t>ПОСТАНОВЛЯЕТ:</w:t>
      </w:r>
    </w:p>
    <w:p w:rsidR="00AD054A" w:rsidRDefault="00AD054A" w:rsidP="00765C57">
      <w:pPr>
        <w:pStyle w:val="a5"/>
        <w:numPr>
          <w:ilvl w:val="0"/>
          <w:numId w:val="1"/>
        </w:numPr>
        <w:jc w:val="both"/>
      </w:pPr>
      <w:r>
        <w:t xml:space="preserve">Внести изменения в постановление администрации Райковского сельсовета от 08.04.2019г № 22-П «Об утверждении Порядка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</w:t>
      </w:r>
      <w:proofErr w:type="spellStart"/>
      <w:r>
        <w:t>жилищно</w:t>
      </w:r>
      <w:proofErr w:type="spellEnd"/>
      <w:r>
        <w:t xml:space="preserve"> - коммунального хозяйства и по вопросам развития общественного контроля в этой сфере»</w:t>
      </w:r>
    </w:p>
    <w:p w:rsidR="00A859FF" w:rsidRDefault="00A859FF" w:rsidP="00A859FF">
      <w:pPr>
        <w:pStyle w:val="a5"/>
        <w:numPr>
          <w:ilvl w:val="1"/>
          <w:numId w:val="1"/>
        </w:numPr>
        <w:jc w:val="both"/>
      </w:pPr>
      <w:r>
        <w:t xml:space="preserve"> </w:t>
      </w:r>
      <w:r w:rsidR="005D543C">
        <w:t>Пункт 3.2. последний подпункт</w:t>
      </w:r>
      <w:r w:rsidR="00765C57">
        <w:t xml:space="preserve"> </w:t>
      </w:r>
      <w:r>
        <w:t>читать в следующей редакции:</w:t>
      </w:r>
    </w:p>
    <w:p w:rsidR="00E953D4" w:rsidRDefault="00A859FF" w:rsidP="005D543C">
      <w:pPr>
        <w:pStyle w:val="a5"/>
        <w:jc w:val="both"/>
      </w:pPr>
      <w:r>
        <w:t>«-</w:t>
      </w:r>
      <w:r w:rsidR="005D543C">
        <w:rPr>
          <w:rStyle w:val="FontStyle42"/>
          <w:sz w:val="24"/>
          <w:szCs w:val="24"/>
        </w:rPr>
        <w:t>К</w:t>
      </w:r>
      <w:r w:rsidR="005D543C" w:rsidRPr="005D543C">
        <w:rPr>
          <w:rStyle w:val="FontStyle42"/>
          <w:sz w:val="24"/>
          <w:szCs w:val="24"/>
        </w:rPr>
        <w:t xml:space="preserve">онтактная информация Министерства строительства и жилищно-коммунального хозяйства Республики Хакасия, в том числе департаментов и  отделов данного министерства, касающихся вопросов жилищного надзора; </w:t>
      </w:r>
      <w:r w:rsidR="005D543C" w:rsidRPr="005D543C">
        <w:rPr>
          <w:rStyle w:val="FontStyle42"/>
          <w:color w:val="000000" w:themeColor="text1"/>
          <w:sz w:val="24"/>
          <w:szCs w:val="24"/>
        </w:rPr>
        <w:t>Государственного комитета энергетики и тарифного регулирования Республики Хакасия</w:t>
      </w:r>
      <w:r w:rsidR="005D543C" w:rsidRPr="005D543C">
        <w:rPr>
          <w:rStyle w:val="FontStyle42"/>
          <w:sz w:val="24"/>
          <w:szCs w:val="24"/>
        </w:rPr>
        <w:t xml:space="preserve"> по вопросам регулирования тарифов на товары и услуги организаций коммунального комплекса; управления </w:t>
      </w:r>
      <w:proofErr w:type="spellStart"/>
      <w:r w:rsidR="005D543C" w:rsidRPr="005D543C">
        <w:rPr>
          <w:rStyle w:val="FontStyle42"/>
          <w:sz w:val="24"/>
          <w:szCs w:val="24"/>
        </w:rPr>
        <w:t>Роспотребнадзора</w:t>
      </w:r>
      <w:proofErr w:type="spellEnd"/>
      <w:r w:rsidR="005D543C" w:rsidRPr="005D543C">
        <w:rPr>
          <w:rStyle w:val="FontStyle42"/>
          <w:sz w:val="24"/>
          <w:szCs w:val="24"/>
        </w:rPr>
        <w:t xml:space="preserve"> по Республике Хакасия, общественных приемных органов исполнительной власти Республики Хакасия, прокуратуры </w:t>
      </w:r>
      <w:proofErr w:type="spellStart"/>
      <w:r w:rsidR="005D543C" w:rsidRPr="005D543C">
        <w:rPr>
          <w:rStyle w:val="FontStyle42"/>
          <w:sz w:val="24"/>
          <w:szCs w:val="24"/>
        </w:rPr>
        <w:t>Усть-Абаканского</w:t>
      </w:r>
      <w:proofErr w:type="spellEnd"/>
      <w:r w:rsidR="005D543C" w:rsidRPr="005D543C">
        <w:rPr>
          <w:rStyle w:val="FontStyle42"/>
          <w:sz w:val="24"/>
          <w:szCs w:val="24"/>
        </w:rPr>
        <w:t xml:space="preserve"> района, администрации Райковского сельсовета</w:t>
      </w:r>
      <w:r w:rsidR="005D543C">
        <w:t>.</w:t>
      </w:r>
    </w:p>
    <w:p w:rsidR="005D543C" w:rsidRPr="005D543C" w:rsidRDefault="005D543C" w:rsidP="005D543C">
      <w:pPr>
        <w:pStyle w:val="a5"/>
        <w:numPr>
          <w:ilvl w:val="1"/>
          <w:numId w:val="1"/>
        </w:numPr>
        <w:jc w:val="both"/>
      </w:pPr>
      <w:r>
        <w:t xml:space="preserve"> Пункт 4 подпункт 4.</w:t>
      </w:r>
      <w:r w:rsidRPr="005D543C">
        <w:t>2. читать в следующей редакции:</w:t>
      </w:r>
    </w:p>
    <w:p w:rsidR="005D543C" w:rsidRDefault="005D543C" w:rsidP="005D543C">
      <w:pPr>
        <w:pStyle w:val="a5"/>
        <w:jc w:val="both"/>
      </w:pPr>
      <w:r w:rsidRPr="005D543C">
        <w:t>«-Ответственным за проведение встреч с гражданами является администрация Райковского сельсовета в лице главы Райковского сельсовета – Ковальчук В.Г.</w:t>
      </w:r>
    </w:p>
    <w:p w:rsidR="005D543C" w:rsidRDefault="005D543C" w:rsidP="005D543C">
      <w:pPr>
        <w:pStyle w:val="a5"/>
        <w:numPr>
          <w:ilvl w:val="1"/>
          <w:numId w:val="1"/>
        </w:numPr>
        <w:jc w:val="both"/>
      </w:pPr>
      <w:r>
        <w:t xml:space="preserve"> Пункт 6 подпункт 6.1</w:t>
      </w:r>
      <w:r w:rsidRPr="005D543C">
        <w:t>. читать в следующей редакции:</w:t>
      </w:r>
    </w:p>
    <w:p w:rsidR="005D543C" w:rsidRPr="005D543C" w:rsidRDefault="005D543C" w:rsidP="005D543C">
      <w:pPr>
        <w:pStyle w:val="a5"/>
        <w:jc w:val="both"/>
      </w:pPr>
      <w:r>
        <w:t>«-Ответственным за участие в региональных мероприяти</w:t>
      </w:r>
      <w:r w:rsidR="002A3B10">
        <w:t>я</w:t>
      </w:r>
      <w:r>
        <w:t xml:space="preserve">х и (или) за направление представителя (представителей) администрации Райковского сельсовета для </w:t>
      </w:r>
      <w:r>
        <w:lastRenderedPageBreak/>
        <w:t>участия в региональных мероприяти</w:t>
      </w:r>
      <w:r w:rsidR="002A3B10">
        <w:t>я</w:t>
      </w:r>
      <w:r>
        <w:t>х является администрация Райковского сельсовета в лице главы Райковского сельсовета – Ковальчук В.Г.</w:t>
      </w:r>
    </w:p>
    <w:p w:rsidR="004D2DDE" w:rsidRDefault="004D2DDE" w:rsidP="004D2DDE">
      <w:pPr>
        <w:pStyle w:val="a5"/>
        <w:numPr>
          <w:ilvl w:val="0"/>
          <w:numId w:val="1"/>
        </w:numPr>
        <w:jc w:val="both"/>
      </w:pPr>
      <w:r>
        <w:t>Настоящее постановление разместить в сети Интернет на официальном сайте администрации Райковского сельсовета.</w:t>
      </w:r>
    </w:p>
    <w:p w:rsidR="004D2DDE" w:rsidRDefault="004D2DDE" w:rsidP="004D2DDE">
      <w:pPr>
        <w:pStyle w:val="a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4D2DDE" w:rsidRDefault="004D2DDE" w:rsidP="004D2DDE">
      <w:pPr>
        <w:jc w:val="both"/>
      </w:pPr>
    </w:p>
    <w:p w:rsidR="004D2DDE" w:rsidRDefault="004D2DDE" w:rsidP="004D2DDE">
      <w:pPr>
        <w:jc w:val="both"/>
      </w:pPr>
    </w:p>
    <w:p w:rsidR="004D2DDE" w:rsidRDefault="004D2DDE" w:rsidP="004D2DDE">
      <w:pPr>
        <w:jc w:val="both"/>
      </w:pPr>
    </w:p>
    <w:p w:rsidR="004D2DDE" w:rsidRDefault="004D2DDE" w:rsidP="004D2DDE">
      <w:pPr>
        <w:jc w:val="both"/>
      </w:pPr>
      <w:r>
        <w:t xml:space="preserve">         Глава Райковского сельсовета                                                В.Г.Ковальчук</w:t>
      </w:r>
    </w:p>
    <w:p w:rsidR="00A5023C" w:rsidRDefault="00A5023C" w:rsidP="00A859FF">
      <w:pPr>
        <w:pStyle w:val="a5"/>
        <w:jc w:val="both"/>
      </w:pPr>
      <w:r>
        <w:t xml:space="preserve"> </w:t>
      </w:r>
    </w:p>
    <w:p w:rsidR="00982863" w:rsidRDefault="00982863" w:rsidP="00982863">
      <w:pPr>
        <w:jc w:val="both"/>
      </w:pPr>
    </w:p>
    <w:p w:rsidR="00982863" w:rsidRDefault="00982863" w:rsidP="00982863">
      <w:pPr>
        <w:jc w:val="both"/>
      </w:pPr>
    </w:p>
    <w:p w:rsidR="00982863" w:rsidRDefault="00982863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p w:rsidR="00C24D14" w:rsidRDefault="00C24D14"/>
    <w:tbl>
      <w:tblPr>
        <w:tblW w:w="9464" w:type="dxa"/>
        <w:tblLook w:val="01E0"/>
      </w:tblPr>
      <w:tblGrid>
        <w:gridCol w:w="4503"/>
        <w:gridCol w:w="4961"/>
      </w:tblGrid>
      <w:tr w:rsidR="00C24D14" w:rsidRPr="008003BE" w:rsidTr="00C24D14">
        <w:tc>
          <w:tcPr>
            <w:tcW w:w="4503" w:type="dxa"/>
          </w:tcPr>
          <w:p w:rsidR="00C24D14" w:rsidRPr="008003BE" w:rsidRDefault="00C24D1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hideMark/>
          </w:tcPr>
          <w:p w:rsidR="00C24D14" w:rsidRPr="008003BE" w:rsidRDefault="00C24D14">
            <w:pPr>
              <w:pStyle w:val="Style13"/>
              <w:widowControl/>
              <w:spacing w:line="240" w:lineRule="auto"/>
              <w:ind w:left="91" w:firstLine="0"/>
              <w:jc w:val="left"/>
              <w:rPr>
                <w:rStyle w:val="FontStyle42"/>
                <w:sz w:val="26"/>
                <w:szCs w:val="26"/>
              </w:rPr>
            </w:pPr>
            <w:r w:rsidRPr="008003BE">
              <w:rPr>
                <w:rStyle w:val="FontStyle42"/>
                <w:sz w:val="26"/>
                <w:szCs w:val="26"/>
              </w:rPr>
              <w:t xml:space="preserve">Приложение к постановлению </w:t>
            </w:r>
          </w:p>
          <w:p w:rsidR="00C24D14" w:rsidRPr="008003BE" w:rsidRDefault="00C24D14">
            <w:pPr>
              <w:pStyle w:val="Style13"/>
              <w:widowControl/>
              <w:spacing w:line="240" w:lineRule="auto"/>
              <w:ind w:left="91" w:firstLine="0"/>
              <w:jc w:val="left"/>
              <w:rPr>
                <w:sz w:val="26"/>
                <w:szCs w:val="26"/>
              </w:rPr>
            </w:pPr>
            <w:r w:rsidRPr="008003BE">
              <w:rPr>
                <w:rStyle w:val="FontStyle42"/>
                <w:sz w:val="26"/>
                <w:szCs w:val="26"/>
              </w:rPr>
              <w:t xml:space="preserve">администрации муниципального образования Райковский сельсовет </w:t>
            </w:r>
            <w:proofErr w:type="spellStart"/>
            <w:r w:rsidRPr="008003BE">
              <w:rPr>
                <w:rStyle w:val="FontStyle42"/>
                <w:sz w:val="26"/>
                <w:szCs w:val="26"/>
              </w:rPr>
              <w:t>Усть-Абаканского</w:t>
            </w:r>
            <w:proofErr w:type="spellEnd"/>
            <w:r w:rsidRPr="008003BE">
              <w:rPr>
                <w:rStyle w:val="FontStyle42"/>
                <w:sz w:val="26"/>
                <w:szCs w:val="26"/>
              </w:rPr>
              <w:t xml:space="preserve"> р</w:t>
            </w:r>
            <w:r w:rsidR="008003BE" w:rsidRPr="008003BE">
              <w:rPr>
                <w:rStyle w:val="FontStyle42"/>
                <w:sz w:val="26"/>
                <w:szCs w:val="26"/>
              </w:rPr>
              <w:t>айона  Республики Хакасия от  26.11.2019  год № 8</w:t>
            </w:r>
            <w:r w:rsidRPr="008003BE">
              <w:rPr>
                <w:rStyle w:val="FontStyle42"/>
                <w:sz w:val="26"/>
                <w:szCs w:val="26"/>
              </w:rPr>
              <w:t>2-П</w:t>
            </w:r>
          </w:p>
        </w:tc>
      </w:tr>
    </w:tbl>
    <w:p w:rsidR="00C24D14" w:rsidRPr="008003BE" w:rsidRDefault="00C24D14" w:rsidP="00C24D14">
      <w:pPr>
        <w:jc w:val="right"/>
        <w:rPr>
          <w:sz w:val="26"/>
          <w:szCs w:val="26"/>
        </w:rPr>
      </w:pPr>
    </w:p>
    <w:p w:rsidR="00C24D14" w:rsidRPr="008003BE" w:rsidRDefault="00C24D14" w:rsidP="00C24D14">
      <w:pPr>
        <w:pStyle w:val="Style12"/>
        <w:widowControl/>
        <w:spacing w:line="240" w:lineRule="auto"/>
        <w:ind w:left="518"/>
        <w:rPr>
          <w:rStyle w:val="FontStyle41"/>
          <w:sz w:val="26"/>
          <w:szCs w:val="26"/>
        </w:rPr>
      </w:pPr>
      <w:r w:rsidRPr="008003BE">
        <w:rPr>
          <w:rStyle w:val="FontStyle41"/>
          <w:sz w:val="26"/>
          <w:szCs w:val="26"/>
        </w:rPr>
        <w:t>Порядок реализации мероприятий, направленных на информирование населения о принимаемых органами государственной власти и 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C24D14" w:rsidRPr="008003BE" w:rsidRDefault="00C24D14" w:rsidP="00C24D14">
      <w:pPr>
        <w:pStyle w:val="Style12"/>
        <w:widowControl/>
        <w:spacing w:line="240" w:lineRule="auto"/>
        <w:ind w:left="518"/>
        <w:rPr>
          <w:rStyle w:val="FontStyle41"/>
          <w:sz w:val="26"/>
          <w:szCs w:val="26"/>
        </w:rPr>
      </w:pP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1. </w:t>
      </w:r>
      <w:proofErr w:type="gramStart"/>
      <w:r w:rsidRPr="008003BE">
        <w:rPr>
          <w:rStyle w:val="FontStyle42"/>
          <w:sz w:val="26"/>
          <w:szCs w:val="26"/>
        </w:rPr>
        <w:t xml:space="preserve">Мероприятия, направленные на информирование населения, проживающего на территории муниципального образования Райковский сельсовет </w:t>
      </w:r>
      <w:proofErr w:type="spellStart"/>
      <w:r w:rsidRPr="008003BE">
        <w:rPr>
          <w:rStyle w:val="FontStyle42"/>
          <w:sz w:val="26"/>
          <w:szCs w:val="26"/>
        </w:rPr>
        <w:t>Усть-Абаканского</w:t>
      </w:r>
      <w:proofErr w:type="spellEnd"/>
      <w:r w:rsidRPr="008003BE">
        <w:rPr>
          <w:rStyle w:val="FontStyle42"/>
          <w:sz w:val="26"/>
          <w:szCs w:val="26"/>
        </w:rPr>
        <w:t xml:space="preserve"> района Республики Хакасия,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включают в себя:</w:t>
      </w:r>
      <w:proofErr w:type="gramEnd"/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- размещение указанной информации на сайте администрации муниципального образования Райковский сельсовет;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- 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- проведение мероприятий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2. </w:t>
      </w:r>
      <w:proofErr w:type="gramStart"/>
      <w:r w:rsidRPr="008003BE">
        <w:rPr>
          <w:rStyle w:val="FontStyle42"/>
          <w:sz w:val="26"/>
          <w:szCs w:val="26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 администрации Райковского сельсовета, о принимаемых органами государственной власти и органами местного самоуправления мерах </w:t>
      </w:r>
      <w:r w:rsidRPr="008003BE">
        <w:rPr>
          <w:rStyle w:val="FontStyle47"/>
          <w:sz w:val="26"/>
          <w:szCs w:val="26"/>
        </w:rPr>
        <w:t xml:space="preserve">в </w:t>
      </w:r>
      <w:r w:rsidRPr="008003BE">
        <w:rPr>
          <w:rStyle w:val="FontStyle42"/>
          <w:sz w:val="26"/>
          <w:szCs w:val="26"/>
        </w:rPr>
        <w:t>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2.1. Информирование производится посредством рассылки развернутых информационных релизов.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2.2. Информирование производится не реже одного раза в месяц.</w:t>
      </w:r>
    </w:p>
    <w:p w:rsidR="00C24D14" w:rsidRPr="008003BE" w:rsidRDefault="00C24D14" w:rsidP="00C24D14">
      <w:pPr>
        <w:pStyle w:val="Style13"/>
        <w:widowControl/>
        <w:tabs>
          <w:tab w:val="left" w:pos="7200"/>
        </w:tabs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2.3. Информирование производится </w:t>
      </w:r>
      <w:proofErr w:type="gramStart"/>
      <w:r w:rsidRPr="008003BE">
        <w:rPr>
          <w:rStyle w:val="FontStyle42"/>
          <w:sz w:val="26"/>
          <w:szCs w:val="26"/>
        </w:rPr>
        <w:t>через</w:t>
      </w:r>
      <w:proofErr w:type="gramEnd"/>
      <w:r w:rsidRPr="008003BE">
        <w:rPr>
          <w:rStyle w:val="FontStyle42"/>
          <w:sz w:val="26"/>
          <w:szCs w:val="26"/>
        </w:rPr>
        <w:t>:</w:t>
      </w:r>
      <w:r w:rsidRPr="008003BE">
        <w:rPr>
          <w:rStyle w:val="FontStyle42"/>
          <w:sz w:val="26"/>
          <w:szCs w:val="26"/>
        </w:rPr>
        <w:tab/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2.3.1. Средства массовой информации: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- печатное издание: Общественно-политическая газета </w:t>
      </w:r>
      <w:proofErr w:type="spellStart"/>
      <w:r w:rsidRPr="008003BE">
        <w:rPr>
          <w:rStyle w:val="FontStyle42"/>
          <w:sz w:val="26"/>
          <w:szCs w:val="26"/>
        </w:rPr>
        <w:t>Усть-Абаканского</w:t>
      </w:r>
      <w:proofErr w:type="spellEnd"/>
      <w:r w:rsidRPr="008003BE">
        <w:rPr>
          <w:rStyle w:val="FontStyle42"/>
          <w:sz w:val="26"/>
          <w:szCs w:val="26"/>
        </w:rPr>
        <w:t xml:space="preserve"> района «</w:t>
      </w:r>
      <w:proofErr w:type="spellStart"/>
      <w:r w:rsidRPr="008003BE">
        <w:rPr>
          <w:rStyle w:val="FontStyle42"/>
          <w:sz w:val="26"/>
          <w:szCs w:val="26"/>
        </w:rPr>
        <w:t>Усть-Абаканские</w:t>
      </w:r>
      <w:proofErr w:type="spellEnd"/>
      <w:r w:rsidRPr="008003BE">
        <w:rPr>
          <w:rStyle w:val="FontStyle42"/>
          <w:sz w:val="26"/>
          <w:szCs w:val="26"/>
        </w:rPr>
        <w:t xml:space="preserve"> известия».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2.4. Ответственным за взаимодействие со средствами массовой информации и некоммерческими организации является администрация Райковского сельсовета в лице главы администрации</w:t>
      </w:r>
      <w:r w:rsidRPr="008003BE">
        <w:rPr>
          <w:sz w:val="26"/>
          <w:szCs w:val="26"/>
        </w:rPr>
        <w:t xml:space="preserve"> </w:t>
      </w:r>
      <w:r w:rsidRPr="008003BE">
        <w:rPr>
          <w:rStyle w:val="FontStyle42"/>
          <w:sz w:val="26"/>
          <w:szCs w:val="26"/>
        </w:rPr>
        <w:t>Ковальчука В.Г.</w:t>
      </w:r>
    </w:p>
    <w:p w:rsidR="00C24D14" w:rsidRPr="008003BE" w:rsidRDefault="00C24D14" w:rsidP="00C24D14">
      <w:pPr>
        <w:pStyle w:val="Style13"/>
        <w:widowControl/>
        <w:spacing w:line="240" w:lineRule="auto"/>
        <w:ind w:left="91"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lastRenderedPageBreak/>
        <w:t>3. Размещение на сайте органа местного самоуправления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C24D14" w:rsidRPr="008003BE" w:rsidRDefault="00C24D14" w:rsidP="00C24D14">
      <w:pPr>
        <w:pStyle w:val="Style15"/>
        <w:widowControl/>
        <w:spacing w:line="240" w:lineRule="auto"/>
        <w:ind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3.1. Информация размещается на официальном сайте</w:t>
      </w:r>
      <w:r w:rsidRPr="008003BE">
        <w:rPr>
          <w:sz w:val="26"/>
          <w:szCs w:val="26"/>
        </w:rPr>
        <w:t xml:space="preserve"> администрации Райковского сельсовета </w:t>
      </w:r>
      <w:proofErr w:type="spellStart"/>
      <w:r w:rsidRPr="008003BE">
        <w:rPr>
          <w:sz w:val="26"/>
          <w:szCs w:val="26"/>
        </w:rPr>
        <w:t>Усть-Абаканского</w:t>
      </w:r>
      <w:proofErr w:type="spellEnd"/>
      <w:r w:rsidRPr="008003BE">
        <w:rPr>
          <w:sz w:val="26"/>
          <w:szCs w:val="26"/>
        </w:rPr>
        <w:t xml:space="preserve"> района Республики Хакасия</w:t>
      </w:r>
      <w:r w:rsidRPr="008003BE">
        <w:rPr>
          <w:rStyle w:val="FontStyle42"/>
          <w:sz w:val="26"/>
          <w:szCs w:val="26"/>
        </w:rPr>
        <w:t xml:space="preserve">: </w:t>
      </w:r>
      <w:r w:rsidRPr="008003BE">
        <w:rPr>
          <w:rStyle w:val="FontStyle42"/>
          <w:sz w:val="26"/>
          <w:szCs w:val="26"/>
        </w:rPr>
        <w:br/>
      </w:r>
      <w:proofErr w:type="spellStart"/>
      <w:r w:rsidRPr="008003BE">
        <w:rPr>
          <w:rStyle w:val="FontStyle42"/>
          <w:sz w:val="26"/>
          <w:szCs w:val="26"/>
        </w:rPr>
        <w:t>аал-райков.рф</w:t>
      </w:r>
      <w:proofErr w:type="spellEnd"/>
      <w:r w:rsidRPr="008003BE">
        <w:rPr>
          <w:rStyle w:val="FontStyle42"/>
          <w:sz w:val="26"/>
          <w:szCs w:val="26"/>
        </w:rPr>
        <w:t>.</w:t>
      </w:r>
      <w:r w:rsidRPr="008003BE">
        <w:rPr>
          <w:sz w:val="26"/>
          <w:szCs w:val="26"/>
        </w:rPr>
        <w:t xml:space="preserve"> </w:t>
      </w:r>
    </w:p>
    <w:p w:rsidR="00C24D14" w:rsidRPr="008003BE" w:rsidRDefault="00C24D14" w:rsidP="00C24D14">
      <w:pPr>
        <w:pStyle w:val="Style15"/>
        <w:widowControl/>
        <w:spacing w:line="240" w:lineRule="auto"/>
        <w:ind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3.2. На сайте в сети Интернет, указанном в п. 3.1. Порядка, размещаются:</w:t>
      </w:r>
    </w:p>
    <w:p w:rsidR="00C24D14" w:rsidRPr="008003BE" w:rsidRDefault="00C24D14" w:rsidP="00C24D14">
      <w:pPr>
        <w:pStyle w:val="Style15"/>
        <w:widowControl/>
        <w:spacing w:line="240" w:lineRule="auto"/>
        <w:ind w:firstLine="709"/>
        <w:rPr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- основные нормативные правовые акты органов государственной власти Российской Федерации, органов государственной власти Республики Хакасия, органов местного самоуправления </w:t>
      </w:r>
      <w:r w:rsidRPr="008003BE">
        <w:rPr>
          <w:sz w:val="26"/>
          <w:szCs w:val="26"/>
        </w:rPr>
        <w:t>администрации Райковского сельсовета по вопросам жилищно-коммунального хозяйства;</w:t>
      </w:r>
    </w:p>
    <w:p w:rsidR="00C24D14" w:rsidRPr="008003BE" w:rsidRDefault="00C24D14" w:rsidP="00C24D14">
      <w:pPr>
        <w:pStyle w:val="Style15"/>
        <w:widowControl/>
        <w:spacing w:line="240" w:lineRule="auto"/>
        <w:ind w:firstLine="709"/>
        <w:rPr>
          <w:rStyle w:val="FontStyle42"/>
          <w:sz w:val="26"/>
          <w:szCs w:val="26"/>
        </w:rPr>
      </w:pPr>
      <w:r w:rsidRPr="008003BE">
        <w:rPr>
          <w:sz w:val="26"/>
          <w:szCs w:val="26"/>
        </w:rPr>
        <w:t>- комментарии и разъяснения специалистов и экспертов по запросам граждан;</w:t>
      </w:r>
    </w:p>
    <w:p w:rsidR="00C24D14" w:rsidRPr="008003BE" w:rsidRDefault="00C24D14" w:rsidP="00C24D14">
      <w:pPr>
        <w:pStyle w:val="Style14"/>
        <w:widowControl/>
        <w:numPr>
          <w:ilvl w:val="0"/>
          <w:numId w:val="2"/>
        </w:numPr>
        <w:tabs>
          <w:tab w:val="left" w:pos="182"/>
        </w:tabs>
        <w:spacing w:line="240" w:lineRule="auto"/>
        <w:ind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комментарии и разъяснения специалистов об общественно-значимых изменениях в законодательстве;</w:t>
      </w:r>
    </w:p>
    <w:p w:rsidR="00C24D14" w:rsidRPr="008003BE" w:rsidRDefault="00C24D14" w:rsidP="00C24D14">
      <w:pPr>
        <w:pStyle w:val="Style14"/>
        <w:widowControl/>
        <w:numPr>
          <w:ilvl w:val="0"/>
          <w:numId w:val="2"/>
        </w:numPr>
        <w:tabs>
          <w:tab w:val="left" w:pos="182"/>
        </w:tabs>
        <w:spacing w:line="240" w:lineRule="auto"/>
        <w:ind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сведения о результатах осуществления жилищного надзора и муниципального </w:t>
      </w:r>
      <w:proofErr w:type="gramStart"/>
      <w:r w:rsidRPr="008003BE">
        <w:rPr>
          <w:rStyle w:val="FontStyle42"/>
          <w:sz w:val="26"/>
          <w:szCs w:val="26"/>
        </w:rPr>
        <w:t>контроля за</w:t>
      </w:r>
      <w:proofErr w:type="gramEnd"/>
      <w:r w:rsidRPr="008003BE">
        <w:rPr>
          <w:rStyle w:val="FontStyle42"/>
          <w:sz w:val="26"/>
          <w:szCs w:val="26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C24D14" w:rsidRPr="008003BE" w:rsidRDefault="00C24D14" w:rsidP="00C24D14">
      <w:pPr>
        <w:pStyle w:val="Style14"/>
        <w:widowControl/>
        <w:tabs>
          <w:tab w:val="left" w:pos="293"/>
        </w:tabs>
        <w:spacing w:line="240" w:lineRule="auto"/>
        <w:ind w:firstLine="709"/>
        <w:rPr>
          <w:rStyle w:val="FontStyle42"/>
          <w:sz w:val="26"/>
          <w:szCs w:val="26"/>
        </w:rPr>
      </w:pPr>
      <w:proofErr w:type="gramStart"/>
      <w:r w:rsidRPr="008003BE">
        <w:rPr>
          <w:rStyle w:val="FontStyle42"/>
          <w:sz w:val="26"/>
          <w:szCs w:val="26"/>
        </w:rPr>
        <w:t xml:space="preserve">- </w:t>
      </w:r>
      <w:r w:rsidR="008003BE" w:rsidRPr="008003BE">
        <w:rPr>
          <w:rStyle w:val="FontStyle42"/>
          <w:sz w:val="26"/>
          <w:szCs w:val="26"/>
        </w:rPr>
        <w:t xml:space="preserve">контактная информация Министерства строительства и жилищно-коммунального хозяйства Республики Хакасия, в том числе департаментов и  отделов данного министерства, касающихся вопросов жилищного надзора; </w:t>
      </w:r>
      <w:r w:rsidR="008003BE" w:rsidRPr="008003BE">
        <w:rPr>
          <w:rStyle w:val="FontStyle42"/>
          <w:color w:val="000000" w:themeColor="text1"/>
          <w:sz w:val="26"/>
          <w:szCs w:val="26"/>
        </w:rPr>
        <w:t>Государственного комитета энергетики и тарифного регулирования Республики Хакасия</w:t>
      </w:r>
      <w:r w:rsidR="008003BE" w:rsidRPr="008003BE">
        <w:rPr>
          <w:rStyle w:val="FontStyle42"/>
          <w:sz w:val="26"/>
          <w:szCs w:val="26"/>
        </w:rPr>
        <w:t xml:space="preserve"> по вопросам регулирования тарифов на товары и услуги организаций коммунального комплекса; управления </w:t>
      </w:r>
      <w:proofErr w:type="spellStart"/>
      <w:r w:rsidR="008003BE" w:rsidRPr="008003BE">
        <w:rPr>
          <w:rStyle w:val="FontStyle42"/>
          <w:sz w:val="26"/>
          <w:szCs w:val="26"/>
        </w:rPr>
        <w:t>Роспотребнадзора</w:t>
      </w:r>
      <w:proofErr w:type="spellEnd"/>
      <w:r w:rsidR="008003BE" w:rsidRPr="008003BE">
        <w:rPr>
          <w:rStyle w:val="FontStyle42"/>
          <w:sz w:val="26"/>
          <w:szCs w:val="26"/>
        </w:rPr>
        <w:t xml:space="preserve"> по Республике Хакасия, общественных приемных органов исполнительной власти Республики Хакасия, прокуратуры </w:t>
      </w:r>
      <w:proofErr w:type="spellStart"/>
      <w:r w:rsidR="008003BE" w:rsidRPr="008003BE">
        <w:rPr>
          <w:rStyle w:val="FontStyle42"/>
          <w:sz w:val="26"/>
          <w:szCs w:val="26"/>
        </w:rPr>
        <w:t>Усть-Абаканского</w:t>
      </w:r>
      <w:proofErr w:type="spellEnd"/>
      <w:r w:rsidR="008003BE" w:rsidRPr="008003BE">
        <w:rPr>
          <w:rStyle w:val="FontStyle42"/>
          <w:sz w:val="26"/>
          <w:szCs w:val="26"/>
        </w:rPr>
        <w:t xml:space="preserve"> района, администрации Райковского сельсовета</w:t>
      </w:r>
      <w:r w:rsidRPr="008003BE">
        <w:rPr>
          <w:rStyle w:val="FontStyle42"/>
          <w:sz w:val="26"/>
          <w:szCs w:val="26"/>
        </w:rPr>
        <w:t>.</w:t>
      </w:r>
      <w:proofErr w:type="gramEnd"/>
    </w:p>
    <w:p w:rsidR="00C24D14" w:rsidRPr="008003BE" w:rsidRDefault="00C24D14" w:rsidP="00C24D14">
      <w:pPr>
        <w:pStyle w:val="Style19"/>
        <w:widowControl/>
        <w:tabs>
          <w:tab w:val="left" w:pos="0"/>
        </w:tabs>
        <w:spacing w:line="240" w:lineRule="auto"/>
        <w:ind w:firstLine="709"/>
        <w:jc w:val="both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3.3.</w:t>
      </w:r>
      <w:r w:rsidRPr="008003BE">
        <w:rPr>
          <w:rStyle w:val="FontStyle42"/>
          <w:sz w:val="26"/>
          <w:szCs w:val="26"/>
        </w:rPr>
        <w:tab/>
        <w:t>Информация на сайте в сети Интернет, указанном в п. 3.1. Порядка, обновляется не реже одного раза в месяц.</w:t>
      </w:r>
    </w:p>
    <w:p w:rsidR="00C24D14" w:rsidRPr="008003BE" w:rsidRDefault="00C24D14" w:rsidP="00C24D14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3.4.</w:t>
      </w:r>
      <w:r w:rsidRPr="008003BE">
        <w:rPr>
          <w:rStyle w:val="FontStyle42"/>
          <w:sz w:val="26"/>
          <w:szCs w:val="26"/>
        </w:rPr>
        <w:tab/>
        <w:t>Ответственным лицом за размещение и обновление информации на сайте в сети Интернет, указанном в п. 3.1. Порядка, является специалист 2 категории администрации Райковского сельсовета Вайнбергер Т.А.</w:t>
      </w:r>
    </w:p>
    <w:p w:rsidR="00C24D14" w:rsidRPr="008003BE" w:rsidRDefault="00C24D14" w:rsidP="00C24D14">
      <w:pPr>
        <w:pStyle w:val="Style15"/>
        <w:widowControl/>
        <w:spacing w:line="240" w:lineRule="auto"/>
        <w:ind w:firstLine="709"/>
        <w:rPr>
          <w:sz w:val="26"/>
          <w:szCs w:val="26"/>
        </w:rPr>
      </w:pPr>
      <w:r w:rsidRPr="008003BE">
        <w:rPr>
          <w:rStyle w:val="FontStyle42"/>
          <w:sz w:val="26"/>
          <w:szCs w:val="26"/>
        </w:rPr>
        <w:t>4. 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:rsidR="00C24D14" w:rsidRPr="008003BE" w:rsidRDefault="00C24D14" w:rsidP="00C24D14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4.1. </w:t>
      </w:r>
      <w:r w:rsidRPr="008003BE">
        <w:rPr>
          <w:rStyle w:val="FontStyle42"/>
          <w:sz w:val="26"/>
          <w:szCs w:val="26"/>
        </w:rPr>
        <w:tab/>
        <w:t xml:space="preserve">Прием граждан проводится в здании администрации Райковского сельсовета по адресу: Республика Хакасия, Усть-Абаканский район, аал Райков, ул. Ленина, 34, еженедельно, каждый четверг, </w:t>
      </w:r>
      <w:r w:rsidRPr="008003BE">
        <w:rPr>
          <w:rStyle w:val="FontStyle47"/>
          <w:sz w:val="26"/>
          <w:szCs w:val="26"/>
        </w:rPr>
        <w:t>с 14-00</w:t>
      </w:r>
      <w:r w:rsidRPr="008003BE">
        <w:rPr>
          <w:rStyle w:val="FontStyle42"/>
          <w:sz w:val="26"/>
          <w:szCs w:val="26"/>
        </w:rPr>
        <w:t xml:space="preserve"> до 16-00.</w:t>
      </w:r>
    </w:p>
    <w:p w:rsidR="008003BE" w:rsidRPr="008003BE" w:rsidRDefault="008003BE" w:rsidP="008003BE">
      <w:pPr>
        <w:pStyle w:val="a5"/>
        <w:ind w:left="0"/>
        <w:jc w:val="both"/>
        <w:rPr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         </w:t>
      </w:r>
      <w:r w:rsidR="00C24D14" w:rsidRPr="008003BE">
        <w:rPr>
          <w:rStyle w:val="FontStyle42"/>
          <w:sz w:val="26"/>
          <w:szCs w:val="26"/>
        </w:rPr>
        <w:t>4.2</w:t>
      </w:r>
      <w:r w:rsidRPr="008003BE">
        <w:rPr>
          <w:rStyle w:val="FontStyle42"/>
          <w:sz w:val="26"/>
          <w:szCs w:val="26"/>
        </w:rPr>
        <w:t xml:space="preserve">.  </w:t>
      </w:r>
      <w:r w:rsidR="00C24D14" w:rsidRPr="008003BE">
        <w:rPr>
          <w:rStyle w:val="FontStyle42"/>
          <w:sz w:val="26"/>
          <w:szCs w:val="26"/>
        </w:rPr>
        <w:tab/>
      </w:r>
      <w:r w:rsidRPr="008003BE">
        <w:rPr>
          <w:sz w:val="26"/>
          <w:szCs w:val="26"/>
        </w:rPr>
        <w:t>Ответственным за проведение встреч с гражданами является администрация Райковского сельсовета в лице главы Райковского сельсовета – Ковальчук В.Г.</w:t>
      </w:r>
    </w:p>
    <w:p w:rsidR="00C24D14" w:rsidRPr="008003BE" w:rsidRDefault="00C24D14" w:rsidP="008003BE">
      <w:pPr>
        <w:pStyle w:val="Style21"/>
        <w:widowControl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>5. Информационные мероприятия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 xml:space="preserve">5.1. Местом проведения курсов, семинаров является здание администрации </w:t>
      </w:r>
      <w:r w:rsidRPr="008003BE">
        <w:rPr>
          <w:sz w:val="26"/>
          <w:szCs w:val="26"/>
        </w:rPr>
        <w:lastRenderedPageBreak/>
        <w:t>Райковского сельсовета по адресу: Республика Хакасия, Усть-Абаканский район, аал Райков, ул. Ленина, 34.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>5.2. Ответственным за организацию и проведение мероприятий является специалист 2 кат</w:t>
      </w:r>
      <w:proofErr w:type="gramStart"/>
      <w:r w:rsidRPr="008003BE">
        <w:rPr>
          <w:sz w:val="26"/>
          <w:szCs w:val="26"/>
        </w:rPr>
        <w:t>.</w:t>
      </w:r>
      <w:proofErr w:type="gramEnd"/>
      <w:r w:rsidRPr="008003BE">
        <w:rPr>
          <w:sz w:val="26"/>
          <w:szCs w:val="26"/>
        </w:rPr>
        <w:t xml:space="preserve"> </w:t>
      </w:r>
      <w:proofErr w:type="gramStart"/>
      <w:r w:rsidRPr="008003BE">
        <w:rPr>
          <w:sz w:val="26"/>
          <w:szCs w:val="26"/>
        </w:rPr>
        <w:t>а</w:t>
      </w:r>
      <w:proofErr w:type="gramEnd"/>
      <w:r w:rsidRPr="008003BE">
        <w:rPr>
          <w:sz w:val="26"/>
          <w:szCs w:val="26"/>
        </w:rPr>
        <w:t xml:space="preserve">дминистрации Райковского сельсовета Вайнбергер Т.А. 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>5.3. Периодичность проведения мероприятий: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>1 раз в квартал – для председателей товариществ собственников жилья и для сотрудников управляющих организаций;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>1 раз в полгода – для председателей советов многоквартирных домов и для представителей общественности.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2.3.2 Порядка, и в сети «Интернет» на сайте, указанном в п. 3.1. Порядка, в срок не менее чем за 10 (десять) рабочих дней до даты их проведения.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both"/>
        <w:rPr>
          <w:sz w:val="26"/>
          <w:szCs w:val="26"/>
        </w:rPr>
      </w:pPr>
      <w:r w:rsidRPr="008003BE">
        <w:rPr>
          <w:sz w:val="26"/>
          <w:szCs w:val="26"/>
        </w:rPr>
        <w:t>5.5.Рекомендуемая тематика мероприятий представлена в таблице.</w:t>
      </w:r>
    </w:p>
    <w:p w:rsidR="00C24D14" w:rsidRPr="008003BE" w:rsidRDefault="00C24D14" w:rsidP="00C24D14">
      <w:pPr>
        <w:pStyle w:val="Style21"/>
        <w:tabs>
          <w:tab w:val="left" w:pos="413"/>
        </w:tabs>
        <w:spacing w:line="240" w:lineRule="auto"/>
        <w:ind w:firstLine="709"/>
        <w:jc w:val="right"/>
        <w:rPr>
          <w:sz w:val="26"/>
          <w:szCs w:val="2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91"/>
        <w:gridCol w:w="4881"/>
        <w:gridCol w:w="2068"/>
      </w:tblGrid>
      <w:tr w:rsidR="00C24D14" w:rsidRPr="008003BE" w:rsidTr="00C24D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Виды мероприятий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Тематика мероприятий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Продолжительность</w:t>
            </w:r>
          </w:p>
        </w:tc>
      </w:tr>
      <w:tr w:rsidR="00C24D14" w:rsidRPr="008003BE" w:rsidTr="00C24D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- Об изменении в жилищном законодательстве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- О функционировании региональной системы капитального ремонта многоквартирных домов в Республике Хакасия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- О порядке внесения изменений в  региональную программу капитального ремонта многоквартирных домов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- О порядке изменения платы за содержание и ремонт жилого помещения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1 час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2 часа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1 час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1 час</w:t>
            </w:r>
          </w:p>
        </w:tc>
      </w:tr>
      <w:tr w:rsidR="00C24D14" w:rsidRPr="008003BE" w:rsidTr="00C24D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- О формировании фонда капитального ремонта многоквартирного дома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- Об изменении жилищного законодательства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- О правах и обязанностях собственников помещений в многоквартирных домах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2 часа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1 час</w:t>
            </w: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C24D14" w:rsidRPr="008003BE" w:rsidRDefault="00C24D14">
            <w:pPr>
              <w:pStyle w:val="Style21"/>
              <w:tabs>
                <w:tab w:val="left" w:pos="41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003BE">
              <w:rPr>
                <w:sz w:val="26"/>
                <w:szCs w:val="26"/>
              </w:rPr>
              <w:t>2 часа</w:t>
            </w:r>
          </w:p>
        </w:tc>
      </w:tr>
    </w:tbl>
    <w:p w:rsidR="00C24D14" w:rsidRPr="008003BE" w:rsidRDefault="00C24D14" w:rsidP="00C24D14">
      <w:pPr>
        <w:pStyle w:val="Style21"/>
        <w:widowControl/>
        <w:tabs>
          <w:tab w:val="left" w:pos="413"/>
        </w:tabs>
        <w:spacing w:line="240" w:lineRule="auto"/>
        <w:ind w:firstLine="709"/>
        <w:jc w:val="both"/>
        <w:rPr>
          <w:rStyle w:val="FontStyle42"/>
          <w:sz w:val="26"/>
          <w:szCs w:val="26"/>
        </w:rPr>
      </w:pPr>
    </w:p>
    <w:p w:rsidR="00C24D14" w:rsidRPr="008003BE" w:rsidRDefault="00C24D14" w:rsidP="00C24D14">
      <w:pPr>
        <w:pStyle w:val="Style21"/>
        <w:widowControl/>
        <w:tabs>
          <w:tab w:val="left" w:pos="413"/>
        </w:tabs>
        <w:spacing w:line="240" w:lineRule="auto"/>
        <w:jc w:val="both"/>
        <w:rPr>
          <w:rStyle w:val="FontStyle42"/>
          <w:i/>
          <w:sz w:val="26"/>
          <w:szCs w:val="26"/>
        </w:rPr>
      </w:pPr>
      <w:r w:rsidRPr="008003BE">
        <w:rPr>
          <w:rStyle w:val="FontStyle42"/>
          <w:i/>
          <w:sz w:val="26"/>
          <w:szCs w:val="26"/>
        </w:rPr>
        <w:tab/>
        <w:t xml:space="preserve">    </w:t>
      </w:r>
      <w:r w:rsidRPr="008003BE">
        <w:rPr>
          <w:rStyle w:val="FontStyle42"/>
          <w:sz w:val="26"/>
          <w:szCs w:val="26"/>
        </w:rPr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8003BE" w:rsidRPr="008003BE" w:rsidRDefault="008003BE" w:rsidP="008003BE">
      <w:pPr>
        <w:pStyle w:val="a5"/>
        <w:ind w:left="0"/>
        <w:jc w:val="both"/>
        <w:rPr>
          <w:sz w:val="26"/>
          <w:szCs w:val="26"/>
        </w:rPr>
      </w:pPr>
      <w:r w:rsidRPr="008003BE">
        <w:rPr>
          <w:rStyle w:val="FontStyle42"/>
          <w:sz w:val="26"/>
          <w:szCs w:val="26"/>
        </w:rPr>
        <w:t xml:space="preserve">         </w:t>
      </w:r>
      <w:r w:rsidR="00C24D14" w:rsidRPr="008003BE">
        <w:rPr>
          <w:rStyle w:val="FontStyle42"/>
          <w:sz w:val="26"/>
          <w:szCs w:val="26"/>
        </w:rPr>
        <w:t xml:space="preserve">6.1. </w:t>
      </w:r>
      <w:r w:rsidRPr="008003BE">
        <w:rPr>
          <w:sz w:val="26"/>
          <w:szCs w:val="26"/>
        </w:rPr>
        <w:t>Ответственным за участие в региональных мероприятиях и (или) за направление представителя (представителей) администрации Райковского сельсовета для участия в региональных мероприятиях является администрация Райковского сельсовета в лице главы Райковского сельсовета – Ковальчук В.Г.</w:t>
      </w:r>
    </w:p>
    <w:p w:rsidR="00C24D14" w:rsidRPr="008003BE" w:rsidRDefault="00C24D14" w:rsidP="008003BE">
      <w:pPr>
        <w:pStyle w:val="Style21"/>
        <w:widowControl/>
        <w:tabs>
          <w:tab w:val="left" w:pos="413"/>
        </w:tabs>
        <w:spacing w:line="240" w:lineRule="auto"/>
        <w:ind w:firstLine="709"/>
        <w:jc w:val="both"/>
        <w:rPr>
          <w:rStyle w:val="FontStyle42"/>
          <w:sz w:val="26"/>
          <w:szCs w:val="26"/>
        </w:rPr>
      </w:pPr>
      <w:r w:rsidRPr="008003BE">
        <w:rPr>
          <w:rStyle w:val="FontStyle42"/>
          <w:sz w:val="26"/>
          <w:szCs w:val="26"/>
        </w:rPr>
        <w:t>6.2. При необходимости лицо, указанное в п. 6.1. Порядка, передает приглашение представителям некоммерческих организаций.</w:t>
      </w:r>
    </w:p>
    <w:p w:rsidR="00C24D14" w:rsidRPr="008003BE" w:rsidRDefault="00C24D14" w:rsidP="00C24D14">
      <w:pPr>
        <w:pStyle w:val="Style17"/>
        <w:widowControl/>
        <w:spacing w:line="240" w:lineRule="auto"/>
        <w:ind w:firstLine="709"/>
        <w:jc w:val="both"/>
        <w:rPr>
          <w:rStyle w:val="FontStyle42"/>
          <w:sz w:val="26"/>
          <w:szCs w:val="26"/>
          <w:highlight w:val="cyan"/>
        </w:rPr>
      </w:pPr>
      <w:r w:rsidRPr="008003BE">
        <w:rPr>
          <w:rStyle w:val="FontStyle42"/>
          <w:sz w:val="26"/>
          <w:szCs w:val="26"/>
        </w:rPr>
        <w:t>6.3. Представители администрации Райковского сельсовета,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C24D14" w:rsidRPr="008003BE" w:rsidRDefault="00C24D14" w:rsidP="00C24D14">
      <w:pPr>
        <w:jc w:val="both"/>
        <w:rPr>
          <w:sz w:val="26"/>
          <w:szCs w:val="26"/>
        </w:rPr>
      </w:pPr>
    </w:p>
    <w:p w:rsidR="00C24D14" w:rsidRDefault="00C24D14" w:rsidP="00C24D14">
      <w:pPr>
        <w:jc w:val="right"/>
        <w:rPr>
          <w:sz w:val="28"/>
          <w:szCs w:val="28"/>
        </w:rPr>
      </w:pPr>
    </w:p>
    <w:p w:rsidR="00C24D14" w:rsidRDefault="00C24D14"/>
    <w:sectPr w:rsidR="00C24D14" w:rsidSect="0094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8E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2A3645"/>
    <w:multiLevelType w:val="multilevel"/>
    <w:tmpl w:val="2F728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5A8"/>
    <w:rsid w:val="000925A8"/>
    <w:rsid w:val="002A3B10"/>
    <w:rsid w:val="003E28BB"/>
    <w:rsid w:val="00465A12"/>
    <w:rsid w:val="004D2DDE"/>
    <w:rsid w:val="00566B15"/>
    <w:rsid w:val="005D543C"/>
    <w:rsid w:val="00765C57"/>
    <w:rsid w:val="008003BE"/>
    <w:rsid w:val="00823BC9"/>
    <w:rsid w:val="00881261"/>
    <w:rsid w:val="00942ED3"/>
    <w:rsid w:val="00982863"/>
    <w:rsid w:val="00982F75"/>
    <w:rsid w:val="009D7A34"/>
    <w:rsid w:val="00A5023C"/>
    <w:rsid w:val="00A859FF"/>
    <w:rsid w:val="00AD054A"/>
    <w:rsid w:val="00B54204"/>
    <w:rsid w:val="00C24D14"/>
    <w:rsid w:val="00E444E7"/>
    <w:rsid w:val="00E9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59FF"/>
    <w:pPr>
      <w:ind w:left="720"/>
      <w:contextualSpacing/>
    </w:pPr>
  </w:style>
  <w:style w:type="character" w:customStyle="1" w:styleId="FontStyle42">
    <w:name w:val="Font Style42"/>
    <w:uiPriority w:val="99"/>
    <w:rsid w:val="005D543C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C24D14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paragraph" w:customStyle="1" w:styleId="Style12">
    <w:name w:val="Style12"/>
    <w:basedOn w:val="a"/>
    <w:uiPriority w:val="99"/>
    <w:rsid w:val="00C24D1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C24D14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customStyle="1" w:styleId="Style14">
    <w:name w:val="Style14"/>
    <w:basedOn w:val="a"/>
    <w:uiPriority w:val="99"/>
    <w:rsid w:val="00C24D1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customStyle="1" w:styleId="Style15">
    <w:name w:val="Style15"/>
    <w:basedOn w:val="a"/>
    <w:uiPriority w:val="99"/>
    <w:rsid w:val="00C24D14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7">
    <w:name w:val="Style17"/>
    <w:basedOn w:val="a"/>
    <w:uiPriority w:val="99"/>
    <w:rsid w:val="00C24D14"/>
    <w:pPr>
      <w:widowControl w:val="0"/>
      <w:autoSpaceDE w:val="0"/>
      <w:autoSpaceDN w:val="0"/>
      <w:adjustRightInd w:val="0"/>
      <w:spacing w:line="285" w:lineRule="exact"/>
    </w:pPr>
  </w:style>
  <w:style w:type="paragraph" w:customStyle="1" w:styleId="Style19">
    <w:name w:val="Style19"/>
    <w:basedOn w:val="a"/>
    <w:uiPriority w:val="99"/>
    <w:rsid w:val="00C24D14"/>
    <w:pPr>
      <w:widowControl w:val="0"/>
      <w:autoSpaceDE w:val="0"/>
      <w:autoSpaceDN w:val="0"/>
      <w:adjustRightInd w:val="0"/>
      <w:spacing w:line="278" w:lineRule="exact"/>
      <w:ind w:hanging="706"/>
    </w:pPr>
  </w:style>
  <w:style w:type="paragraph" w:customStyle="1" w:styleId="Style21">
    <w:name w:val="Style21"/>
    <w:basedOn w:val="a"/>
    <w:uiPriority w:val="99"/>
    <w:rsid w:val="00C24D14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41">
    <w:name w:val="Font Style41"/>
    <w:uiPriority w:val="99"/>
    <w:rsid w:val="00C24D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C24D1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2019-11-28T04:53:00Z</cp:lastPrinted>
  <dcterms:created xsi:type="dcterms:W3CDTF">2019-11-25T03:17:00Z</dcterms:created>
  <dcterms:modified xsi:type="dcterms:W3CDTF">2019-11-28T04:53:00Z</dcterms:modified>
</cp:coreProperties>
</file>